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B26" w:rsidRPr="001B198B" w:rsidRDefault="00BE2B26" w:rsidP="00BE2B26">
      <w:pPr>
        <w:autoSpaceDE w:val="0"/>
        <w:autoSpaceDN w:val="0"/>
        <w:adjustRightInd w:val="0"/>
        <w:spacing w:line="240" w:lineRule="auto"/>
        <w:rPr>
          <w:rFonts w:ascii="Arial-BoldMT" w:hAnsi="Arial-BoldMT" w:cs="Arial-BoldMT"/>
          <w:b/>
          <w:bCs/>
          <w:sz w:val="20"/>
          <w:szCs w:val="20"/>
        </w:rPr>
      </w:pPr>
      <w:bookmarkStart w:id="0" w:name="_GoBack"/>
      <w:bookmarkEnd w:id="0"/>
      <w:r w:rsidRPr="001B198B">
        <w:rPr>
          <w:rFonts w:ascii="Arial-BoldMT" w:hAnsi="Arial-BoldMT" w:cs="Arial-BoldMT"/>
          <w:b/>
          <w:bCs/>
          <w:sz w:val="20"/>
          <w:szCs w:val="20"/>
        </w:rPr>
        <w:t>FIRMA, ÄNDAMÅL OCH SÄTE</w:t>
      </w:r>
    </w:p>
    <w:p w:rsidR="00BE2B26" w:rsidRPr="001B198B" w:rsidRDefault="00BE2B26" w:rsidP="00BE2B26">
      <w:pPr>
        <w:autoSpaceDE w:val="0"/>
        <w:autoSpaceDN w:val="0"/>
        <w:adjustRightInd w:val="0"/>
        <w:spacing w:line="240" w:lineRule="auto"/>
        <w:rPr>
          <w:rFonts w:ascii="Arial-BoldMT" w:hAnsi="Arial-BoldMT" w:cs="Arial-BoldMT"/>
          <w:b/>
          <w:bCs/>
          <w:sz w:val="20"/>
          <w:szCs w:val="20"/>
        </w:rPr>
      </w:pPr>
    </w:p>
    <w:p w:rsidR="00BE2B26" w:rsidRPr="001B198B" w:rsidRDefault="00BE2B26" w:rsidP="00BE2B26">
      <w:pPr>
        <w:autoSpaceDE w:val="0"/>
        <w:autoSpaceDN w:val="0"/>
        <w:adjustRightInd w:val="0"/>
        <w:spacing w:line="240" w:lineRule="auto"/>
        <w:rPr>
          <w:rFonts w:ascii="ArialMT" w:hAnsi="ArialMT" w:cs="ArialMT"/>
          <w:sz w:val="20"/>
          <w:szCs w:val="20"/>
        </w:rPr>
      </w:pPr>
      <w:r w:rsidRPr="001B198B">
        <w:rPr>
          <w:rFonts w:ascii="ArialMT" w:hAnsi="ArialMT" w:cs="ArialMT"/>
          <w:sz w:val="20"/>
          <w:szCs w:val="20"/>
        </w:rPr>
        <w:t>1</w:t>
      </w:r>
      <w:r w:rsidR="00463811">
        <w:rPr>
          <w:rFonts w:ascii="ArialMT" w:hAnsi="ArialMT" w:cs="ArialMT"/>
          <w:sz w:val="20"/>
          <w:szCs w:val="20"/>
        </w:rPr>
        <w:t>§</w:t>
      </w: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 xml:space="preserve">Föreningens firma är </w:t>
      </w:r>
      <w:r w:rsidR="009E7DBA" w:rsidRPr="00BC79A8">
        <w:rPr>
          <w:rFonts w:ascii="Arial" w:hAnsi="Arial" w:cs="Arial"/>
          <w:sz w:val="20"/>
          <w:szCs w:val="20"/>
        </w:rPr>
        <w:t>B</w:t>
      </w:r>
      <w:r w:rsidRPr="00BC79A8">
        <w:rPr>
          <w:rFonts w:ascii="Arial" w:hAnsi="Arial" w:cs="Arial"/>
          <w:sz w:val="20"/>
          <w:szCs w:val="20"/>
        </w:rPr>
        <w:t>ostadsrättsföreningen Gillet 12.</w:t>
      </w:r>
    </w:p>
    <w:p w:rsidR="00BE2B26" w:rsidRPr="00BC79A8" w:rsidRDefault="00BE2B26" w:rsidP="00BE2B26">
      <w:pPr>
        <w:autoSpaceDE w:val="0"/>
        <w:autoSpaceDN w:val="0"/>
        <w:adjustRightInd w:val="0"/>
        <w:spacing w:line="240" w:lineRule="auto"/>
        <w:rPr>
          <w:rFonts w:ascii="Arial" w:hAnsi="Arial" w:cs="Arial"/>
          <w:sz w:val="20"/>
          <w:szCs w:val="20"/>
        </w:rPr>
      </w:pP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 xml:space="preserve">Föreningen har till ändamål att </w:t>
      </w:r>
      <w:r w:rsidR="009E7DBA" w:rsidRPr="00BC79A8">
        <w:rPr>
          <w:rFonts w:ascii="Arial" w:hAnsi="Arial" w:cs="Arial"/>
          <w:sz w:val="20"/>
          <w:szCs w:val="20"/>
        </w:rPr>
        <w:t xml:space="preserve">i föreningens hus upplåta </w:t>
      </w:r>
      <w:r w:rsidRPr="00BC79A8">
        <w:rPr>
          <w:rFonts w:ascii="Arial" w:hAnsi="Arial" w:cs="Arial"/>
          <w:sz w:val="20"/>
          <w:szCs w:val="20"/>
        </w:rPr>
        <w:t xml:space="preserve">bostäder </w:t>
      </w:r>
      <w:r w:rsidR="009E7DBA" w:rsidRPr="00BC79A8">
        <w:rPr>
          <w:rFonts w:ascii="Arial" w:hAnsi="Arial" w:cs="Arial"/>
          <w:sz w:val="20"/>
          <w:szCs w:val="20"/>
        </w:rPr>
        <w:t xml:space="preserve">för permanent boende </w:t>
      </w:r>
      <w:r w:rsidRPr="00BC79A8">
        <w:rPr>
          <w:rFonts w:ascii="Arial" w:hAnsi="Arial" w:cs="Arial"/>
          <w:sz w:val="20"/>
          <w:szCs w:val="20"/>
        </w:rPr>
        <w:t>åt medlemmarna till nyttjande utan tidsbegränsning. Medlems rätt i föreningen på grund av sådan upplåtelse kallas bostadsrätt. Me</w:t>
      </w:r>
      <w:r w:rsidR="001B198B" w:rsidRPr="00BC79A8">
        <w:rPr>
          <w:rFonts w:ascii="Arial" w:hAnsi="Arial" w:cs="Arial"/>
          <w:sz w:val="20"/>
          <w:szCs w:val="20"/>
        </w:rPr>
        <w:t xml:space="preserve">dlem som har bostadsrätt kallas </w:t>
      </w:r>
      <w:r w:rsidRPr="00BC79A8">
        <w:rPr>
          <w:rFonts w:ascii="Arial" w:hAnsi="Arial" w:cs="Arial"/>
          <w:sz w:val="20"/>
          <w:szCs w:val="20"/>
        </w:rPr>
        <w:t>bostadsrättsinnehavare.</w:t>
      </w:r>
    </w:p>
    <w:p w:rsidR="009E7DBA" w:rsidRPr="00BC79A8" w:rsidRDefault="009E7DBA" w:rsidP="00BE2B26">
      <w:pPr>
        <w:autoSpaceDE w:val="0"/>
        <w:autoSpaceDN w:val="0"/>
        <w:adjustRightInd w:val="0"/>
        <w:spacing w:line="240" w:lineRule="auto"/>
        <w:rPr>
          <w:rFonts w:ascii="Arial" w:hAnsi="Arial" w:cs="Arial"/>
          <w:sz w:val="20"/>
          <w:szCs w:val="20"/>
        </w:rPr>
      </w:pPr>
    </w:p>
    <w:p w:rsidR="00BE2B26"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Styrelsen har sitt säte i Uppsala.</w:t>
      </w:r>
    </w:p>
    <w:p w:rsidR="00463811" w:rsidRPr="00BC79A8" w:rsidRDefault="00463811" w:rsidP="00BE2B26">
      <w:pPr>
        <w:autoSpaceDE w:val="0"/>
        <w:autoSpaceDN w:val="0"/>
        <w:adjustRightInd w:val="0"/>
        <w:spacing w:line="240" w:lineRule="auto"/>
        <w:rPr>
          <w:rFonts w:ascii="Arial" w:hAnsi="Arial" w:cs="Arial"/>
          <w:sz w:val="20"/>
          <w:szCs w:val="20"/>
        </w:rPr>
      </w:pPr>
    </w:p>
    <w:p w:rsidR="00BE2B26" w:rsidRPr="001B198B" w:rsidRDefault="00BE2B26" w:rsidP="00BE2B26">
      <w:pPr>
        <w:autoSpaceDE w:val="0"/>
        <w:autoSpaceDN w:val="0"/>
        <w:adjustRightInd w:val="0"/>
        <w:spacing w:line="240" w:lineRule="auto"/>
        <w:rPr>
          <w:rFonts w:ascii="ArialMT" w:hAnsi="ArialMT" w:cs="ArialMT"/>
          <w:sz w:val="20"/>
          <w:szCs w:val="20"/>
        </w:rPr>
      </w:pPr>
    </w:p>
    <w:p w:rsidR="00BE2B26" w:rsidRPr="001B198B" w:rsidRDefault="00BE2B26" w:rsidP="00BE2B26">
      <w:pPr>
        <w:autoSpaceDE w:val="0"/>
        <w:autoSpaceDN w:val="0"/>
        <w:adjustRightInd w:val="0"/>
        <w:spacing w:line="240" w:lineRule="auto"/>
        <w:rPr>
          <w:rFonts w:ascii="Arial-BoldMT" w:hAnsi="Arial-BoldMT" w:cs="Arial-BoldMT"/>
          <w:b/>
          <w:bCs/>
          <w:sz w:val="20"/>
          <w:szCs w:val="20"/>
        </w:rPr>
      </w:pPr>
      <w:r w:rsidRPr="001B198B">
        <w:rPr>
          <w:rFonts w:ascii="Arial-BoldMT" w:hAnsi="Arial-BoldMT" w:cs="Arial-BoldMT"/>
          <w:b/>
          <w:bCs/>
          <w:sz w:val="20"/>
          <w:szCs w:val="20"/>
        </w:rPr>
        <w:t>MEDLEMSKAP OCH ÖVERLÅTELSE AV BOSTADSRÄTT</w:t>
      </w:r>
    </w:p>
    <w:p w:rsidR="00BE2B26" w:rsidRPr="001B198B" w:rsidRDefault="00BE2B26" w:rsidP="00BE2B26">
      <w:pPr>
        <w:autoSpaceDE w:val="0"/>
        <w:autoSpaceDN w:val="0"/>
        <w:adjustRightInd w:val="0"/>
        <w:spacing w:line="240" w:lineRule="auto"/>
        <w:rPr>
          <w:rFonts w:ascii="Arial-BoldMT" w:hAnsi="Arial-BoldMT" w:cs="Arial-BoldMT"/>
          <w:b/>
          <w:bCs/>
          <w:sz w:val="20"/>
          <w:szCs w:val="20"/>
        </w:rPr>
      </w:pP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2</w:t>
      </w:r>
      <w:r w:rsidR="00463811">
        <w:rPr>
          <w:rFonts w:ascii="Arial" w:hAnsi="Arial" w:cs="Arial"/>
          <w:sz w:val="20"/>
          <w:szCs w:val="20"/>
        </w:rPr>
        <w:t>§</w:t>
      </w: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 xml:space="preserve">När en bostadsrätt överlåtits </w:t>
      </w:r>
      <w:r w:rsidR="009E7DBA" w:rsidRPr="00BC79A8">
        <w:rPr>
          <w:rFonts w:ascii="Arial" w:hAnsi="Arial" w:cs="Arial"/>
          <w:sz w:val="20"/>
          <w:szCs w:val="20"/>
        </w:rPr>
        <w:t xml:space="preserve">eller övergått </w:t>
      </w:r>
      <w:r w:rsidRPr="00BC79A8">
        <w:rPr>
          <w:rFonts w:ascii="Arial" w:hAnsi="Arial" w:cs="Arial"/>
          <w:sz w:val="20"/>
          <w:szCs w:val="20"/>
        </w:rPr>
        <w:t>till en ny innehavare, får denne utöva bostadsrätten och flytta in i lägenheten endast om h</w:t>
      </w:r>
      <w:r w:rsidR="009E7DBA" w:rsidRPr="00BC79A8">
        <w:rPr>
          <w:rFonts w:ascii="Arial" w:hAnsi="Arial" w:cs="Arial"/>
          <w:sz w:val="20"/>
          <w:szCs w:val="20"/>
        </w:rPr>
        <w:t xml:space="preserve">en </w:t>
      </w:r>
      <w:r w:rsidRPr="00BC79A8">
        <w:rPr>
          <w:rFonts w:ascii="Arial" w:hAnsi="Arial" w:cs="Arial"/>
          <w:sz w:val="20"/>
          <w:szCs w:val="20"/>
        </w:rPr>
        <w:t>har antagits till medlem i föreningen. Ett avtal om överlåtelse av bostadsrätt genom köp ska upprättas skriftligen och skrivas under av säljare och köpare. I avtalet ska den lägenhet som överlåtelsen avser samt köpeskillingen anges. Motsvarande ska gälla vid byte eller gåva. Överlåtelse som inte uppfyller dessa föreskrifter är ogiltig. Avskrift av överlåtelseavgift ska tillställas</w:t>
      </w: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styrelsen.</w:t>
      </w:r>
      <w:r w:rsidR="009E7DBA" w:rsidRPr="00BC79A8">
        <w:rPr>
          <w:rFonts w:ascii="Arial" w:hAnsi="Arial" w:cs="Arial"/>
          <w:sz w:val="20"/>
          <w:szCs w:val="20"/>
        </w:rPr>
        <w:t xml:space="preserve"> Styrelsen är skyldig att snarast, normalt dock inom tre veckor från det att ansökan om medlemskap kom in till föreningen, pröva frågan om medlemskap. Som underlag för prövningen har föreningen rätt att ta en kreditupplysning samt referenser avseende sökanden.</w:t>
      </w:r>
    </w:p>
    <w:p w:rsidR="00BE2B26" w:rsidRPr="00BC79A8" w:rsidRDefault="00BE2B26" w:rsidP="00BE2B26">
      <w:pPr>
        <w:autoSpaceDE w:val="0"/>
        <w:autoSpaceDN w:val="0"/>
        <w:adjustRightInd w:val="0"/>
        <w:spacing w:line="240" w:lineRule="auto"/>
        <w:rPr>
          <w:rFonts w:ascii="Arial" w:hAnsi="Arial" w:cs="Arial"/>
          <w:sz w:val="20"/>
          <w:szCs w:val="20"/>
        </w:rPr>
      </w:pP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3</w:t>
      </w:r>
      <w:r w:rsidR="00463811">
        <w:rPr>
          <w:rFonts w:ascii="Arial" w:hAnsi="Arial" w:cs="Arial"/>
          <w:sz w:val="20"/>
          <w:szCs w:val="20"/>
        </w:rPr>
        <w:t>§</w:t>
      </w: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Medlemskap i föreningen kan beviljas fysisk person som övertar bostadsrätt i föreningens hus, av styrelsen.</w:t>
      </w:r>
    </w:p>
    <w:p w:rsidR="00BE2B26" w:rsidRPr="00BC79A8" w:rsidRDefault="00BE2B26" w:rsidP="001B198B">
      <w:pPr>
        <w:pStyle w:val="Liststycke"/>
        <w:numPr>
          <w:ilvl w:val="0"/>
          <w:numId w:val="4"/>
        </w:numPr>
        <w:autoSpaceDE w:val="0"/>
        <w:autoSpaceDN w:val="0"/>
        <w:adjustRightInd w:val="0"/>
        <w:spacing w:line="240" w:lineRule="auto"/>
        <w:rPr>
          <w:rFonts w:ascii="Arial" w:hAnsi="Arial" w:cs="Arial"/>
          <w:sz w:val="20"/>
          <w:szCs w:val="20"/>
        </w:rPr>
      </w:pPr>
      <w:r w:rsidRPr="00BC79A8">
        <w:rPr>
          <w:rFonts w:ascii="Arial" w:hAnsi="Arial" w:cs="Arial"/>
          <w:sz w:val="20"/>
          <w:szCs w:val="20"/>
        </w:rPr>
        <w:t>Ansökan om inträde i samt utträde ur föreningen ska göras skriftligen.</w:t>
      </w:r>
    </w:p>
    <w:p w:rsidR="00BE2B26" w:rsidRPr="00BC79A8" w:rsidRDefault="00BE2B26" w:rsidP="001B198B">
      <w:pPr>
        <w:pStyle w:val="Liststycke"/>
        <w:numPr>
          <w:ilvl w:val="0"/>
          <w:numId w:val="4"/>
        </w:numPr>
        <w:autoSpaceDE w:val="0"/>
        <w:autoSpaceDN w:val="0"/>
        <w:adjustRightInd w:val="0"/>
        <w:spacing w:line="240" w:lineRule="auto"/>
        <w:rPr>
          <w:rFonts w:ascii="Arial" w:hAnsi="Arial" w:cs="Arial"/>
          <w:sz w:val="20"/>
          <w:szCs w:val="20"/>
        </w:rPr>
      </w:pPr>
      <w:r w:rsidRPr="00BC79A8">
        <w:rPr>
          <w:rFonts w:ascii="Arial" w:hAnsi="Arial" w:cs="Arial"/>
          <w:sz w:val="20"/>
          <w:szCs w:val="20"/>
        </w:rPr>
        <w:t>Den som en bostadsrätt har övergått till får inte vägras medlemskap i</w:t>
      </w:r>
      <w:r w:rsidR="001B198B" w:rsidRPr="00BC79A8">
        <w:rPr>
          <w:rFonts w:ascii="Arial" w:hAnsi="Arial" w:cs="Arial"/>
          <w:sz w:val="20"/>
          <w:szCs w:val="20"/>
        </w:rPr>
        <w:t xml:space="preserve"> </w:t>
      </w:r>
      <w:r w:rsidRPr="00BC79A8">
        <w:rPr>
          <w:rFonts w:ascii="Arial" w:hAnsi="Arial" w:cs="Arial"/>
          <w:sz w:val="20"/>
          <w:szCs w:val="20"/>
        </w:rPr>
        <w:t>föreningen om föreningen skäligen bör godta förvärvaren som bostadsrättshavare.</w:t>
      </w:r>
    </w:p>
    <w:p w:rsidR="00BE2B26" w:rsidRPr="00BC79A8" w:rsidRDefault="00BE2B26" w:rsidP="001B198B">
      <w:pPr>
        <w:pStyle w:val="Liststycke"/>
        <w:numPr>
          <w:ilvl w:val="0"/>
          <w:numId w:val="4"/>
        </w:numPr>
        <w:autoSpaceDE w:val="0"/>
        <w:autoSpaceDN w:val="0"/>
        <w:adjustRightInd w:val="0"/>
        <w:spacing w:line="240" w:lineRule="auto"/>
        <w:rPr>
          <w:rFonts w:ascii="Arial" w:hAnsi="Arial" w:cs="Arial"/>
          <w:sz w:val="20"/>
          <w:szCs w:val="20"/>
        </w:rPr>
      </w:pPr>
      <w:r w:rsidRPr="00BC79A8">
        <w:rPr>
          <w:rFonts w:ascii="Arial" w:hAnsi="Arial" w:cs="Arial"/>
          <w:sz w:val="20"/>
          <w:szCs w:val="20"/>
        </w:rPr>
        <w:t>Om det kan antas att förvärvaren för egen del inte permanent ska bosätta sig i</w:t>
      </w:r>
      <w:r w:rsidR="001B198B" w:rsidRPr="00BC79A8">
        <w:rPr>
          <w:rFonts w:ascii="Arial" w:hAnsi="Arial" w:cs="Arial"/>
          <w:sz w:val="20"/>
          <w:szCs w:val="20"/>
        </w:rPr>
        <w:t xml:space="preserve"> </w:t>
      </w:r>
      <w:r w:rsidRPr="00BC79A8">
        <w:rPr>
          <w:rFonts w:ascii="Arial" w:hAnsi="Arial" w:cs="Arial"/>
          <w:sz w:val="20"/>
          <w:szCs w:val="20"/>
        </w:rPr>
        <w:t>bostadsrättslägenheten har föreningen rätt att vägra medlemskap.</w:t>
      </w:r>
    </w:p>
    <w:p w:rsidR="00BE2B26" w:rsidRPr="00BC79A8" w:rsidRDefault="00BE2B26" w:rsidP="001B198B">
      <w:pPr>
        <w:pStyle w:val="Liststycke"/>
        <w:numPr>
          <w:ilvl w:val="0"/>
          <w:numId w:val="4"/>
        </w:numPr>
        <w:autoSpaceDE w:val="0"/>
        <w:autoSpaceDN w:val="0"/>
        <w:adjustRightInd w:val="0"/>
        <w:spacing w:line="240" w:lineRule="auto"/>
        <w:rPr>
          <w:rFonts w:ascii="Arial" w:hAnsi="Arial" w:cs="Arial"/>
          <w:sz w:val="20"/>
          <w:szCs w:val="20"/>
        </w:rPr>
      </w:pPr>
      <w:r w:rsidRPr="00BC79A8">
        <w:rPr>
          <w:rFonts w:ascii="Arial" w:hAnsi="Arial" w:cs="Arial"/>
          <w:sz w:val="20"/>
          <w:szCs w:val="20"/>
        </w:rPr>
        <w:t>Den som har förvärvat en andel i bostadsrätt får vägras medlemskap i</w:t>
      </w:r>
      <w:r w:rsidR="001B198B" w:rsidRPr="00BC79A8">
        <w:rPr>
          <w:rFonts w:ascii="Arial" w:hAnsi="Arial" w:cs="Arial"/>
          <w:sz w:val="20"/>
          <w:szCs w:val="20"/>
        </w:rPr>
        <w:t xml:space="preserve"> </w:t>
      </w:r>
      <w:r w:rsidRPr="00BC79A8">
        <w:rPr>
          <w:rFonts w:ascii="Arial" w:hAnsi="Arial" w:cs="Arial"/>
          <w:sz w:val="20"/>
          <w:szCs w:val="20"/>
        </w:rPr>
        <w:t>föreningen om inte bostadsrätten eller f</w:t>
      </w:r>
      <w:r w:rsidR="001B198B" w:rsidRPr="00BC79A8">
        <w:rPr>
          <w:rFonts w:ascii="Arial" w:hAnsi="Arial" w:cs="Arial"/>
          <w:sz w:val="20"/>
          <w:szCs w:val="20"/>
        </w:rPr>
        <w:t xml:space="preserve">örvärvet innehas av makar eller </w:t>
      </w:r>
      <w:r w:rsidRPr="00BC79A8">
        <w:rPr>
          <w:rFonts w:ascii="Arial" w:hAnsi="Arial" w:cs="Arial"/>
          <w:sz w:val="20"/>
          <w:szCs w:val="20"/>
        </w:rPr>
        <w:t>sådana</w:t>
      </w:r>
      <w:r w:rsidR="001B198B" w:rsidRPr="00BC79A8">
        <w:rPr>
          <w:rFonts w:ascii="Arial" w:hAnsi="Arial" w:cs="Arial"/>
          <w:sz w:val="20"/>
          <w:szCs w:val="20"/>
        </w:rPr>
        <w:t xml:space="preserve"> </w:t>
      </w:r>
      <w:r w:rsidRPr="00BC79A8">
        <w:rPr>
          <w:rFonts w:ascii="Arial" w:hAnsi="Arial" w:cs="Arial"/>
          <w:sz w:val="20"/>
          <w:szCs w:val="20"/>
        </w:rPr>
        <w:t>sambor på vilka lagen om sambors gemensam</w:t>
      </w:r>
      <w:r w:rsidR="001B198B" w:rsidRPr="00BC79A8">
        <w:rPr>
          <w:rFonts w:ascii="Arial" w:hAnsi="Arial" w:cs="Arial"/>
          <w:sz w:val="20"/>
          <w:szCs w:val="20"/>
        </w:rPr>
        <w:t xml:space="preserve">ma hem ska </w:t>
      </w:r>
      <w:r w:rsidRPr="00BC79A8">
        <w:rPr>
          <w:rFonts w:ascii="Arial" w:hAnsi="Arial" w:cs="Arial"/>
          <w:sz w:val="20"/>
          <w:szCs w:val="20"/>
        </w:rPr>
        <w:t>tillämpas.</w:t>
      </w:r>
    </w:p>
    <w:p w:rsidR="00BE2B26" w:rsidRPr="00BC79A8" w:rsidRDefault="00BE2B26" w:rsidP="00BE2B26">
      <w:pPr>
        <w:autoSpaceDE w:val="0"/>
        <w:autoSpaceDN w:val="0"/>
        <w:adjustRightInd w:val="0"/>
        <w:spacing w:line="240" w:lineRule="auto"/>
        <w:rPr>
          <w:rFonts w:ascii="Arial" w:hAnsi="Arial" w:cs="Arial"/>
          <w:sz w:val="20"/>
          <w:szCs w:val="20"/>
        </w:rPr>
      </w:pP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En överlåtelse är ogiltig om den som en bostadsrätt överlåtits till inte antas som medlem i föreningen.</w:t>
      </w:r>
    </w:p>
    <w:p w:rsidR="00463811" w:rsidRDefault="00463811" w:rsidP="00BE2B26">
      <w:pPr>
        <w:autoSpaceDE w:val="0"/>
        <w:autoSpaceDN w:val="0"/>
        <w:adjustRightInd w:val="0"/>
        <w:spacing w:line="240" w:lineRule="auto"/>
        <w:rPr>
          <w:rFonts w:ascii="ArialMT" w:hAnsi="ArialMT" w:cs="ArialMT"/>
          <w:sz w:val="20"/>
          <w:szCs w:val="20"/>
        </w:rPr>
      </w:pPr>
    </w:p>
    <w:p w:rsidR="00BE2B26" w:rsidRPr="001B198B" w:rsidRDefault="00BE2B26" w:rsidP="00BE2B26">
      <w:pPr>
        <w:autoSpaceDE w:val="0"/>
        <w:autoSpaceDN w:val="0"/>
        <w:adjustRightInd w:val="0"/>
        <w:spacing w:line="240" w:lineRule="auto"/>
        <w:rPr>
          <w:rFonts w:ascii="ArialMT" w:hAnsi="ArialMT" w:cs="ArialMT"/>
          <w:sz w:val="20"/>
          <w:szCs w:val="20"/>
        </w:rPr>
      </w:pPr>
    </w:p>
    <w:p w:rsidR="00BE2B26" w:rsidRPr="001B198B" w:rsidRDefault="00BE2B26" w:rsidP="00BE2B26">
      <w:pPr>
        <w:autoSpaceDE w:val="0"/>
        <w:autoSpaceDN w:val="0"/>
        <w:adjustRightInd w:val="0"/>
        <w:spacing w:line="240" w:lineRule="auto"/>
        <w:rPr>
          <w:rFonts w:ascii="Arial-BoldMT" w:hAnsi="Arial-BoldMT" w:cs="Arial-BoldMT"/>
          <w:b/>
          <w:bCs/>
          <w:sz w:val="20"/>
          <w:szCs w:val="20"/>
        </w:rPr>
      </w:pPr>
      <w:r w:rsidRPr="001B198B">
        <w:rPr>
          <w:rFonts w:ascii="Arial-BoldMT" w:hAnsi="Arial-BoldMT" w:cs="Arial-BoldMT"/>
          <w:b/>
          <w:bCs/>
          <w:sz w:val="20"/>
          <w:szCs w:val="20"/>
        </w:rPr>
        <w:t>INSATS OCH AVGIFTER MM</w:t>
      </w:r>
    </w:p>
    <w:p w:rsidR="00BE2B26" w:rsidRPr="001B198B" w:rsidRDefault="00BE2B26" w:rsidP="00BE2B26">
      <w:pPr>
        <w:autoSpaceDE w:val="0"/>
        <w:autoSpaceDN w:val="0"/>
        <w:adjustRightInd w:val="0"/>
        <w:spacing w:line="240" w:lineRule="auto"/>
        <w:rPr>
          <w:rFonts w:ascii="Arial-BoldMT" w:hAnsi="Arial-BoldMT" w:cs="Arial-BoldMT"/>
          <w:b/>
          <w:bCs/>
          <w:sz w:val="20"/>
          <w:szCs w:val="20"/>
        </w:rPr>
      </w:pP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4</w:t>
      </w:r>
      <w:r w:rsidR="00463811">
        <w:rPr>
          <w:rFonts w:ascii="Arial" w:hAnsi="Arial" w:cs="Arial"/>
          <w:sz w:val="20"/>
          <w:szCs w:val="20"/>
        </w:rPr>
        <w:t>§</w:t>
      </w: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Insats, årsavgift och i förekommande fall upplåtelseavgift fastställs av styrelsen.</w:t>
      </w: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Ändring av insats ska dock alltid beslutas av föreningsstämma.</w:t>
      </w:r>
    </w:p>
    <w:p w:rsidR="001B198B" w:rsidRPr="00BC79A8" w:rsidRDefault="001B198B" w:rsidP="00BE2B26">
      <w:pPr>
        <w:autoSpaceDE w:val="0"/>
        <w:autoSpaceDN w:val="0"/>
        <w:adjustRightInd w:val="0"/>
        <w:spacing w:line="240" w:lineRule="auto"/>
        <w:rPr>
          <w:rFonts w:ascii="Arial" w:hAnsi="Arial" w:cs="Arial"/>
          <w:sz w:val="20"/>
          <w:szCs w:val="20"/>
        </w:rPr>
      </w:pP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Föreningens kostnader finansieras genom att bostadsrättshavarna betalar årsavgift</w:t>
      </w:r>
      <w:r w:rsidR="001B198B" w:rsidRPr="00BC79A8">
        <w:rPr>
          <w:rFonts w:ascii="Arial" w:hAnsi="Arial" w:cs="Arial"/>
          <w:sz w:val="20"/>
          <w:szCs w:val="20"/>
        </w:rPr>
        <w:t xml:space="preserve"> </w:t>
      </w:r>
      <w:r w:rsidRPr="00BC79A8">
        <w:rPr>
          <w:rFonts w:ascii="Arial" w:hAnsi="Arial" w:cs="Arial"/>
          <w:sz w:val="20"/>
          <w:szCs w:val="20"/>
        </w:rPr>
        <w:t>till föreningen. Årsavgifterna fördelas på bostadsrättslägenheterna i förhållande till</w:t>
      </w:r>
      <w:r w:rsidR="001B198B" w:rsidRPr="00BC79A8">
        <w:rPr>
          <w:rFonts w:ascii="Arial" w:hAnsi="Arial" w:cs="Arial"/>
          <w:sz w:val="20"/>
          <w:szCs w:val="20"/>
        </w:rPr>
        <w:t xml:space="preserve"> </w:t>
      </w:r>
      <w:r w:rsidRPr="00BC79A8">
        <w:rPr>
          <w:rFonts w:ascii="Arial" w:hAnsi="Arial" w:cs="Arial"/>
          <w:sz w:val="20"/>
          <w:szCs w:val="20"/>
        </w:rPr>
        <w:t>lägenheternas andelstal.</w:t>
      </w:r>
    </w:p>
    <w:p w:rsidR="001B198B"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Årsavgift ska betalas på tid som styrelsen bestämmer.</w:t>
      </w:r>
    </w:p>
    <w:p w:rsidR="00DC343F" w:rsidRPr="00BC79A8" w:rsidRDefault="00DC343F" w:rsidP="00BE2B26">
      <w:pPr>
        <w:autoSpaceDE w:val="0"/>
        <w:autoSpaceDN w:val="0"/>
        <w:adjustRightInd w:val="0"/>
        <w:spacing w:line="240" w:lineRule="auto"/>
        <w:rPr>
          <w:rFonts w:ascii="Arial" w:hAnsi="Arial" w:cs="Arial"/>
          <w:sz w:val="20"/>
          <w:szCs w:val="20"/>
        </w:rPr>
      </w:pPr>
    </w:p>
    <w:p w:rsidR="00DC343F" w:rsidRPr="00BC79A8" w:rsidRDefault="00DC343F" w:rsidP="00DC343F">
      <w:pPr>
        <w:rPr>
          <w:rFonts w:ascii="Arial" w:hAnsi="Arial" w:cs="Arial"/>
          <w:sz w:val="20"/>
          <w:szCs w:val="20"/>
        </w:rPr>
      </w:pPr>
      <w:r w:rsidRPr="00BC79A8">
        <w:rPr>
          <w:rFonts w:ascii="Arial" w:hAnsi="Arial" w:cs="Arial"/>
          <w:sz w:val="20"/>
          <w:szCs w:val="20"/>
        </w:rPr>
        <w:lastRenderedPageBreak/>
        <w:t xml:space="preserve">Styrelsen kan besluta att ersättning för värme, vatten, renhållning eller el </w:t>
      </w:r>
      <w:proofErr w:type="gramStart"/>
      <w:r w:rsidRPr="00BC79A8">
        <w:rPr>
          <w:rFonts w:ascii="Arial" w:hAnsi="Arial" w:cs="Arial"/>
          <w:sz w:val="20"/>
          <w:szCs w:val="20"/>
        </w:rPr>
        <w:t>erlägges</w:t>
      </w:r>
      <w:proofErr w:type="gramEnd"/>
      <w:r w:rsidRPr="00BC79A8">
        <w:rPr>
          <w:rFonts w:ascii="Arial" w:hAnsi="Arial" w:cs="Arial"/>
          <w:sz w:val="20"/>
          <w:szCs w:val="20"/>
        </w:rPr>
        <w:t xml:space="preserve"> efter förbrukning eller yta. Styrelsen kan besluta att ersättning för Kabel-TV, telefoni och</w:t>
      </w:r>
      <w:r w:rsidR="00463811">
        <w:rPr>
          <w:rFonts w:ascii="Arial" w:hAnsi="Arial" w:cs="Arial"/>
          <w:sz w:val="20"/>
          <w:szCs w:val="20"/>
        </w:rPr>
        <w:t xml:space="preserve"> </w:t>
      </w:r>
      <w:r w:rsidRPr="00BC79A8">
        <w:rPr>
          <w:rFonts w:ascii="Arial" w:hAnsi="Arial" w:cs="Arial"/>
          <w:sz w:val="20"/>
          <w:szCs w:val="20"/>
        </w:rPr>
        <w:t>bredband samt kommunal fastighetsavgift erläggas per lägenhet, detsamma gäller även installations- och anslutningskostnader.</w:t>
      </w:r>
    </w:p>
    <w:p w:rsidR="00DC343F" w:rsidRPr="00BC79A8" w:rsidRDefault="00DC343F" w:rsidP="00DC343F">
      <w:pPr>
        <w:rPr>
          <w:rFonts w:ascii="Arial" w:hAnsi="Arial" w:cs="Arial"/>
          <w:sz w:val="20"/>
          <w:szCs w:val="20"/>
        </w:rPr>
      </w:pPr>
    </w:p>
    <w:p w:rsidR="00DC343F" w:rsidRPr="00BC79A8" w:rsidRDefault="00DC343F" w:rsidP="00DC343F">
      <w:pPr>
        <w:rPr>
          <w:rFonts w:ascii="Arial" w:hAnsi="Arial" w:cs="Arial"/>
          <w:sz w:val="20"/>
          <w:szCs w:val="20"/>
        </w:rPr>
      </w:pPr>
      <w:r w:rsidRPr="00BC79A8">
        <w:rPr>
          <w:rFonts w:ascii="Arial" w:hAnsi="Arial" w:cs="Arial"/>
          <w:sz w:val="20"/>
          <w:szCs w:val="20"/>
        </w:rPr>
        <w:t xml:space="preserve">Upplåtelseavgift, avgift för andrahandsupplåtelse, överlåtelseavgift och pantsättningsavgift får tas ut efter beslut av styrelsen. Avgiften för andrahandsupplåtelse får uppgå till högst </w:t>
      </w:r>
      <w:r w:rsidR="009105AB" w:rsidRPr="006D087A">
        <w:rPr>
          <w:rFonts w:ascii="Arial" w:hAnsi="Arial" w:cs="Arial"/>
          <w:sz w:val="20"/>
          <w:szCs w:val="20"/>
        </w:rPr>
        <w:t>10 %</w:t>
      </w:r>
      <w:r w:rsidRPr="00BC79A8">
        <w:rPr>
          <w:rFonts w:ascii="Arial" w:hAnsi="Arial" w:cs="Arial"/>
          <w:sz w:val="20"/>
          <w:szCs w:val="20"/>
        </w:rPr>
        <w:t xml:space="preserve"> årligen av gällande prisbasbelopp, överlåtelseavgiften får uppgå till högst 3,5 % och pantsättningsavgiften till högst 1,5 % av det prisbasbelopp som gäller vid tidpunkten för ansökan om medlemskap respektive tidpunkten för underrättelse om pantsättning. Upplåts en lägenhet i andrahand får avgiften tas ut efter det antal kalendermånader som upplåtelsen omfattar.</w:t>
      </w:r>
    </w:p>
    <w:p w:rsidR="00DC343F" w:rsidRPr="00BC79A8" w:rsidRDefault="00DC343F" w:rsidP="00DC343F">
      <w:pPr>
        <w:rPr>
          <w:rFonts w:ascii="Arial" w:hAnsi="Arial" w:cs="Arial"/>
          <w:sz w:val="20"/>
          <w:szCs w:val="20"/>
        </w:rPr>
      </w:pPr>
    </w:p>
    <w:p w:rsidR="00DC343F" w:rsidRPr="00BC79A8" w:rsidRDefault="00DC343F" w:rsidP="00DC343F">
      <w:pPr>
        <w:rPr>
          <w:rFonts w:ascii="Arial" w:hAnsi="Arial" w:cs="Arial"/>
          <w:sz w:val="20"/>
          <w:szCs w:val="20"/>
        </w:rPr>
      </w:pPr>
      <w:r w:rsidRPr="00BC79A8">
        <w:rPr>
          <w:rFonts w:ascii="Arial" w:hAnsi="Arial" w:cs="Arial"/>
          <w:sz w:val="20"/>
          <w:szCs w:val="20"/>
        </w:rPr>
        <w:t>Överlåtelseavgift betalas av förvärvaren och pantsättningsavgift betalas av pantsättaren.</w:t>
      </w:r>
    </w:p>
    <w:p w:rsidR="00DC343F" w:rsidRPr="00BC79A8" w:rsidRDefault="00DC343F" w:rsidP="00DC343F">
      <w:pPr>
        <w:rPr>
          <w:rFonts w:ascii="Arial" w:hAnsi="Arial" w:cs="Arial"/>
          <w:sz w:val="20"/>
          <w:szCs w:val="20"/>
        </w:rPr>
      </w:pPr>
    </w:p>
    <w:p w:rsidR="00DC343F" w:rsidRPr="00BC79A8" w:rsidRDefault="00DC343F" w:rsidP="00DC343F">
      <w:pPr>
        <w:rPr>
          <w:rFonts w:ascii="Arial" w:hAnsi="Arial" w:cs="Arial"/>
          <w:sz w:val="20"/>
          <w:szCs w:val="20"/>
        </w:rPr>
      </w:pPr>
      <w:r w:rsidRPr="00BC79A8">
        <w:rPr>
          <w:rFonts w:ascii="Arial" w:hAnsi="Arial" w:cs="Arial"/>
          <w:sz w:val="20"/>
          <w:szCs w:val="20"/>
        </w:rPr>
        <w:t xml:space="preserve">Avgifterna skall betalas på det sätt styrelsen bestämmer. Om inte avgifterna betalas i rätt tid utgår dröjsmålsränta enligt räntelagen på den obetalda avgiften från förfallodagen till dess </w:t>
      </w:r>
      <w:proofErr w:type="gramStart"/>
      <w:r w:rsidRPr="00BC79A8">
        <w:rPr>
          <w:rFonts w:ascii="Arial" w:hAnsi="Arial" w:cs="Arial"/>
          <w:sz w:val="20"/>
          <w:szCs w:val="20"/>
        </w:rPr>
        <w:t>full</w:t>
      </w:r>
      <w:proofErr w:type="gramEnd"/>
      <w:r w:rsidRPr="00BC79A8">
        <w:rPr>
          <w:rFonts w:ascii="Arial" w:hAnsi="Arial" w:cs="Arial"/>
          <w:sz w:val="20"/>
          <w:szCs w:val="20"/>
        </w:rPr>
        <w:t xml:space="preserve"> betalning sker samt påminnelseavgift enligt förordningen om ersättning för inkassokostnader mm.</w:t>
      </w:r>
    </w:p>
    <w:p w:rsidR="00DC343F" w:rsidRDefault="00DC343F" w:rsidP="00BE2B26">
      <w:pPr>
        <w:autoSpaceDE w:val="0"/>
        <w:autoSpaceDN w:val="0"/>
        <w:adjustRightInd w:val="0"/>
        <w:spacing w:line="240" w:lineRule="auto"/>
        <w:rPr>
          <w:rFonts w:ascii="ArialMT" w:hAnsi="ArialMT" w:cs="ArialMT"/>
          <w:sz w:val="20"/>
          <w:szCs w:val="20"/>
        </w:rPr>
      </w:pPr>
    </w:p>
    <w:p w:rsidR="00DC343F" w:rsidRDefault="00DC343F" w:rsidP="00BE2B26">
      <w:pPr>
        <w:autoSpaceDE w:val="0"/>
        <w:autoSpaceDN w:val="0"/>
        <w:adjustRightInd w:val="0"/>
        <w:spacing w:line="240" w:lineRule="auto"/>
        <w:rPr>
          <w:rFonts w:ascii="ArialMT" w:hAnsi="ArialMT" w:cs="ArialMT"/>
          <w:sz w:val="20"/>
          <w:szCs w:val="20"/>
        </w:rPr>
      </w:pPr>
    </w:p>
    <w:p w:rsidR="00BE2B26" w:rsidRPr="00463811" w:rsidRDefault="00BE2B26" w:rsidP="00BE2B26">
      <w:pPr>
        <w:autoSpaceDE w:val="0"/>
        <w:autoSpaceDN w:val="0"/>
        <w:adjustRightInd w:val="0"/>
        <w:spacing w:line="240" w:lineRule="auto"/>
        <w:rPr>
          <w:rFonts w:ascii="ArialMT" w:hAnsi="ArialMT" w:cs="ArialMT"/>
          <w:sz w:val="20"/>
          <w:szCs w:val="20"/>
        </w:rPr>
      </w:pPr>
      <w:r w:rsidRPr="001B198B">
        <w:rPr>
          <w:rFonts w:ascii="Arial-BoldMT" w:hAnsi="Arial-BoldMT" w:cs="Arial-BoldMT"/>
          <w:b/>
          <w:bCs/>
          <w:sz w:val="20"/>
          <w:szCs w:val="20"/>
        </w:rPr>
        <w:t>BOSTADSRÄTTSHAVARENS RÄTTIGHETER OCH SKYLDIGHETER</w:t>
      </w:r>
    </w:p>
    <w:p w:rsidR="00BE2B26" w:rsidRPr="001B198B" w:rsidRDefault="00BE2B26" w:rsidP="00BE2B26">
      <w:pPr>
        <w:autoSpaceDE w:val="0"/>
        <w:autoSpaceDN w:val="0"/>
        <w:adjustRightInd w:val="0"/>
        <w:spacing w:line="240" w:lineRule="auto"/>
        <w:rPr>
          <w:rFonts w:ascii="Arial-BoldMT" w:hAnsi="Arial-BoldMT" w:cs="Arial-BoldMT"/>
          <w:b/>
          <w:bCs/>
          <w:sz w:val="20"/>
          <w:szCs w:val="20"/>
        </w:rPr>
      </w:pP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5</w:t>
      </w:r>
      <w:r w:rsidR="00463811">
        <w:rPr>
          <w:rFonts w:ascii="Arial" w:hAnsi="Arial" w:cs="Arial"/>
          <w:sz w:val="20"/>
          <w:szCs w:val="20"/>
        </w:rPr>
        <w:t>§</w:t>
      </w: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Bostadsrättshavaren ska på egen bekostnad till det inre hålla lägenheten jämte</w:t>
      </w:r>
      <w:r w:rsidR="004A072C" w:rsidRPr="00BC79A8">
        <w:rPr>
          <w:rFonts w:ascii="Arial" w:hAnsi="Arial" w:cs="Arial"/>
          <w:sz w:val="20"/>
          <w:szCs w:val="20"/>
        </w:rPr>
        <w:t xml:space="preserve"> </w:t>
      </w:r>
      <w:r w:rsidRPr="00BC79A8">
        <w:rPr>
          <w:rFonts w:ascii="Arial" w:hAnsi="Arial" w:cs="Arial"/>
          <w:sz w:val="20"/>
          <w:szCs w:val="20"/>
        </w:rPr>
        <w:t>tillhörande utrymmen såsom källarförråd i gott skick och svara för lägenhetens</w:t>
      </w:r>
      <w:r w:rsidR="004A072C" w:rsidRPr="00BC79A8">
        <w:rPr>
          <w:rFonts w:ascii="Arial" w:hAnsi="Arial" w:cs="Arial"/>
          <w:sz w:val="20"/>
          <w:szCs w:val="20"/>
        </w:rPr>
        <w:t xml:space="preserve"> </w:t>
      </w:r>
      <w:r w:rsidRPr="00BC79A8">
        <w:rPr>
          <w:rFonts w:ascii="Arial" w:hAnsi="Arial" w:cs="Arial"/>
          <w:sz w:val="20"/>
          <w:szCs w:val="20"/>
        </w:rPr>
        <w:t>samtliga funktioner. Bostadsrättshavaren svarar för det löpande och periodiska</w:t>
      </w:r>
      <w:r w:rsidR="004A072C" w:rsidRPr="00BC79A8">
        <w:rPr>
          <w:rFonts w:ascii="Arial" w:hAnsi="Arial" w:cs="Arial"/>
          <w:sz w:val="20"/>
          <w:szCs w:val="20"/>
        </w:rPr>
        <w:t xml:space="preserve"> </w:t>
      </w:r>
      <w:r w:rsidRPr="00BC79A8">
        <w:rPr>
          <w:rFonts w:ascii="Arial" w:hAnsi="Arial" w:cs="Arial"/>
          <w:sz w:val="20"/>
          <w:szCs w:val="20"/>
        </w:rPr>
        <w:t>underhållet utom vad avser reparation av stamledningar för avlopp, värme,</w:t>
      </w:r>
      <w:r w:rsidR="004A072C" w:rsidRPr="00BC79A8">
        <w:rPr>
          <w:rFonts w:ascii="Arial" w:hAnsi="Arial" w:cs="Arial"/>
          <w:sz w:val="20"/>
          <w:szCs w:val="20"/>
        </w:rPr>
        <w:t xml:space="preserve"> </w:t>
      </w:r>
      <w:r w:rsidRPr="00BC79A8">
        <w:rPr>
          <w:rFonts w:ascii="Arial" w:hAnsi="Arial" w:cs="Arial"/>
          <w:sz w:val="20"/>
          <w:szCs w:val="20"/>
        </w:rPr>
        <w:t>elektricitet, luft och vatten. Det vill säga ledningar som föreningen försett lägenheten</w:t>
      </w:r>
      <w:r w:rsidR="004A072C" w:rsidRPr="00BC79A8">
        <w:rPr>
          <w:rFonts w:ascii="Arial" w:hAnsi="Arial" w:cs="Arial"/>
          <w:sz w:val="20"/>
          <w:szCs w:val="20"/>
        </w:rPr>
        <w:t xml:space="preserve"> </w:t>
      </w:r>
      <w:r w:rsidRPr="00BC79A8">
        <w:rPr>
          <w:rFonts w:ascii="Arial" w:hAnsi="Arial" w:cs="Arial"/>
          <w:sz w:val="20"/>
          <w:szCs w:val="20"/>
        </w:rPr>
        <w:t>med och som tjänar fler än en lägenhet, även ventilationskanaler.</w:t>
      </w: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 xml:space="preserve">Bostadsrättshavaren svarar </w:t>
      </w:r>
      <w:proofErr w:type="gramStart"/>
      <w:r w:rsidRPr="00BC79A8">
        <w:rPr>
          <w:rFonts w:ascii="Arial" w:hAnsi="Arial" w:cs="Arial"/>
          <w:sz w:val="20"/>
          <w:szCs w:val="20"/>
        </w:rPr>
        <w:t>ej</w:t>
      </w:r>
      <w:proofErr w:type="gramEnd"/>
      <w:r w:rsidRPr="00BC79A8">
        <w:rPr>
          <w:rFonts w:ascii="Arial" w:hAnsi="Arial" w:cs="Arial"/>
          <w:sz w:val="20"/>
          <w:szCs w:val="20"/>
        </w:rPr>
        <w:t xml:space="preserve"> för målning av yttersidorna av ytterfönster och</w:t>
      </w:r>
      <w:r w:rsidR="004A072C" w:rsidRPr="00BC79A8">
        <w:rPr>
          <w:rFonts w:ascii="Arial" w:hAnsi="Arial" w:cs="Arial"/>
          <w:sz w:val="20"/>
          <w:szCs w:val="20"/>
        </w:rPr>
        <w:t xml:space="preserve"> </w:t>
      </w:r>
      <w:r w:rsidRPr="00BC79A8">
        <w:rPr>
          <w:rFonts w:ascii="Arial" w:hAnsi="Arial" w:cs="Arial"/>
          <w:sz w:val="20"/>
          <w:szCs w:val="20"/>
        </w:rPr>
        <w:t>ytterdörrar samt i förekommande fall kittning och ej hel</w:t>
      </w:r>
      <w:r w:rsidR="004A072C" w:rsidRPr="00BC79A8">
        <w:rPr>
          <w:rFonts w:ascii="Arial" w:hAnsi="Arial" w:cs="Arial"/>
          <w:sz w:val="20"/>
          <w:szCs w:val="20"/>
        </w:rPr>
        <w:t>ler för underhåll av radiatorer.</w:t>
      </w:r>
    </w:p>
    <w:p w:rsidR="004A072C" w:rsidRPr="00BC79A8" w:rsidRDefault="004A072C" w:rsidP="00BE2B26">
      <w:pPr>
        <w:autoSpaceDE w:val="0"/>
        <w:autoSpaceDN w:val="0"/>
        <w:adjustRightInd w:val="0"/>
        <w:spacing w:line="240" w:lineRule="auto"/>
        <w:rPr>
          <w:rFonts w:ascii="Arial" w:hAnsi="Arial" w:cs="Arial"/>
          <w:sz w:val="20"/>
          <w:szCs w:val="20"/>
        </w:rPr>
      </w:pP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Bostadsrättshavarens ansvar för lägenhetens underhåll och omfattar sålunda bland</w:t>
      </w: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annat</w:t>
      </w:r>
    </w:p>
    <w:p w:rsidR="001B03E2" w:rsidRPr="00BC79A8" w:rsidRDefault="001B03E2" w:rsidP="00BC79A8">
      <w:pPr>
        <w:rPr>
          <w:rFonts w:ascii="Arial" w:hAnsi="Arial" w:cs="Arial"/>
          <w:sz w:val="20"/>
          <w:szCs w:val="20"/>
        </w:rPr>
      </w:pPr>
    </w:p>
    <w:p w:rsidR="001B03E2" w:rsidRPr="00BC79A8" w:rsidRDefault="001B03E2" w:rsidP="001B03E2">
      <w:pPr>
        <w:pBdr>
          <w:top w:val="nil"/>
          <w:left w:val="nil"/>
          <w:bottom w:val="nil"/>
          <w:right w:val="nil"/>
          <w:between w:val="nil"/>
        </w:pBdr>
        <w:tabs>
          <w:tab w:val="left" w:pos="709"/>
        </w:tabs>
        <w:rPr>
          <w:rFonts w:ascii="Arial" w:hAnsi="Arial" w:cs="Arial"/>
          <w:color w:val="000000"/>
          <w:sz w:val="20"/>
          <w:szCs w:val="20"/>
        </w:rPr>
      </w:pPr>
      <w:r w:rsidRPr="00BC79A8">
        <w:rPr>
          <w:rFonts w:ascii="Arial" w:eastAsia="Times" w:hAnsi="Arial" w:cs="Arial"/>
          <w:color w:val="000000"/>
          <w:sz w:val="20"/>
          <w:szCs w:val="20"/>
        </w:rPr>
        <w:t xml:space="preserve">ledningar för avlopp, värme, el och vatten - till de delar dessa befinner sig  </w:t>
      </w:r>
    </w:p>
    <w:p w:rsidR="001B03E2" w:rsidRPr="00BC79A8" w:rsidRDefault="001B03E2" w:rsidP="001B03E2">
      <w:pPr>
        <w:pBdr>
          <w:top w:val="nil"/>
          <w:left w:val="nil"/>
          <w:bottom w:val="nil"/>
          <w:right w:val="nil"/>
          <w:between w:val="nil"/>
        </w:pBdr>
        <w:tabs>
          <w:tab w:val="left" w:pos="709"/>
          <w:tab w:val="left" w:pos="851"/>
        </w:tabs>
        <w:rPr>
          <w:rFonts w:ascii="Arial" w:hAnsi="Arial" w:cs="Arial"/>
          <w:color w:val="000000"/>
          <w:sz w:val="20"/>
          <w:szCs w:val="20"/>
        </w:rPr>
      </w:pPr>
      <w:r w:rsidRPr="00BC79A8">
        <w:rPr>
          <w:rFonts w:ascii="Arial" w:eastAsia="Times" w:hAnsi="Arial" w:cs="Arial"/>
          <w:color w:val="000000"/>
          <w:sz w:val="20"/>
          <w:szCs w:val="20"/>
        </w:rPr>
        <w:t xml:space="preserve">           </w:t>
      </w:r>
      <w:r w:rsidR="00463811">
        <w:rPr>
          <w:rFonts w:ascii="Arial" w:eastAsia="Times" w:hAnsi="Arial" w:cs="Arial"/>
          <w:color w:val="000000"/>
          <w:sz w:val="20"/>
          <w:szCs w:val="20"/>
        </w:rPr>
        <w:t xml:space="preserve">  </w:t>
      </w:r>
      <w:r w:rsidRPr="00BC79A8">
        <w:rPr>
          <w:rFonts w:ascii="Arial" w:eastAsia="Times" w:hAnsi="Arial" w:cs="Arial"/>
          <w:color w:val="000000"/>
          <w:sz w:val="20"/>
          <w:szCs w:val="20"/>
        </w:rPr>
        <w:t>inne i lägenheten och inte tjänar fler än en lägenhet</w:t>
      </w:r>
    </w:p>
    <w:p w:rsidR="001B03E2" w:rsidRPr="00BC79A8" w:rsidRDefault="001B03E2" w:rsidP="001B03E2">
      <w:pPr>
        <w:pBdr>
          <w:top w:val="nil"/>
          <w:left w:val="nil"/>
          <w:bottom w:val="nil"/>
          <w:right w:val="nil"/>
          <w:between w:val="nil"/>
        </w:pBdr>
        <w:tabs>
          <w:tab w:val="left" w:pos="709"/>
        </w:tabs>
        <w:rPr>
          <w:rFonts w:ascii="Arial" w:hAnsi="Arial" w:cs="Arial"/>
          <w:color w:val="000000"/>
          <w:sz w:val="20"/>
          <w:szCs w:val="20"/>
        </w:rPr>
      </w:pPr>
      <w:r w:rsidRPr="00BC79A8">
        <w:rPr>
          <w:rFonts w:ascii="Arial" w:eastAsia="Times" w:hAnsi="Arial" w:cs="Arial"/>
          <w:color w:val="000000"/>
          <w:sz w:val="20"/>
          <w:szCs w:val="20"/>
        </w:rPr>
        <w:t>-</w:t>
      </w:r>
      <w:r w:rsidRPr="00BC79A8">
        <w:rPr>
          <w:rFonts w:ascii="Arial" w:eastAsia="Times" w:hAnsi="Arial" w:cs="Arial"/>
          <w:color w:val="000000"/>
          <w:sz w:val="20"/>
          <w:szCs w:val="20"/>
        </w:rPr>
        <w:tab/>
        <w:t>till ytterdörr hörande handtag, ringklocka</w:t>
      </w:r>
      <w:r w:rsidRPr="00BC79A8">
        <w:rPr>
          <w:rFonts w:ascii="Arial" w:hAnsi="Arial" w:cs="Arial"/>
          <w:sz w:val="20"/>
          <w:szCs w:val="20"/>
        </w:rPr>
        <w:t xml:space="preserve"> </w:t>
      </w:r>
      <w:r w:rsidRPr="00BC79A8">
        <w:rPr>
          <w:rFonts w:ascii="Arial" w:eastAsia="Times" w:hAnsi="Arial" w:cs="Arial"/>
          <w:color w:val="000000"/>
          <w:sz w:val="20"/>
          <w:szCs w:val="20"/>
        </w:rPr>
        <w:t>och lås inklusive nycklar;</w:t>
      </w:r>
    </w:p>
    <w:p w:rsidR="001B03E2" w:rsidRPr="00BC79A8" w:rsidRDefault="001B03E2" w:rsidP="001B03E2">
      <w:pPr>
        <w:tabs>
          <w:tab w:val="left" w:pos="709"/>
        </w:tabs>
        <w:rPr>
          <w:rFonts w:ascii="Arial" w:hAnsi="Arial" w:cs="Arial"/>
          <w:sz w:val="20"/>
          <w:szCs w:val="20"/>
        </w:rPr>
      </w:pPr>
      <w:r w:rsidRPr="00BC79A8">
        <w:rPr>
          <w:rFonts w:ascii="Arial" w:hAnsi="Arial" w:cs="Arial"/>
          <w:sz w:val="20"/>
          <w:szCs w:val="20"/>
        </w:rPr>
        <w:t xml:space="preserve">           </w:t>
      </w:r>
      <w:r w:rsidR="00463811">
        <w:rPr>
          <w:rFonts w:ascii="Arial" w:hAnsi="Arial" w:cs="Arial"/>
          <w:sz w:val="20"/>
          <w:szCs w:val="20"/>
        </w:rPr>
        <w:t xml:space="preserve">  </w:t>
      </w:r>
      <w:r w:rsidRPr="00BC79A8">
        <w:rPr>
          <w:rFonts w:ascii="Arial" w:hAnsi="Arial" w:cs="Arial"/>
          <w:sz w:val="20"/>
          <w:szCs w:val="20"/>
        </w:rPr>
        <w:t xml:space="preserve">bostadsrättshavaren svarar även för all målning förutom målning av ytterdörrens      </w:t>
      </w:r>
    </w:p>
    <w:p w:rsidR="001B03E2" w:rsidRPr="00BC79A8" w:rsidRDefault="001B03E2" w:rsidP="001B03E2">
      <w:pPr>
        <w:tabs>
          <w:tab w:val="left" w:pos="709"/>
        </w:tabs>
        <w:rPr>
          <w:rFonts w:ascii="Arial" w:hAnsi="Arial" w:cs="Arial"/>
          <w:sz w:val="20"/>
          <w:szCs w:val="20"/>
        </w:rPr>
      </w:pPr>
      <w:r w:rsidRPr="00BC79A8">
        <w:rPr>
          <w:rFonts w:ascii="Arial" w:hAnsi="Arial" w:cs="Arial"/>
          <w:sz w:val="20"/>
          <w:szCs w:val="20"/>
        </w:rPr>
        <w:t xml:space="preserve">           </w:t>
      </w:r>
      <w:r w:rsidR="00463811">
        <w:rPr>
          <w:rFonts w:ascii="Arial" w:hAnsi="Arial" w:cs="Arial"/>
          <w:sz w:val="20"/>
          <w:szCs w:val="20"/>
        </w:rPr>
        <w:t xml:space="preserve">  </w:t>
      </w:r>
      <w:r w:rsidRPr="00BC79A8">
        <w:rPr>
          <w:rFonts w:ascii="Arial" w:hAnsi="Arial" w:cs="Arial"/>
          <w:sz w:val="20"/>
          <w:szCs w:val="20"/>
        </w:rPr>
        <w:t>yttersida</w:t>
      </w:r>
    </w:p>
    <w:p w:rsidR="001B03E2" w:rsidRPr="00BC79A8" w:rsidRDefault="001B03E2" w:rsidP="001B03E2">
      <w:pPr>
        <w:tabs>
          <w:tab w:val="left" w:pos="709"/>
        </w:tabs>
        <w:ind w:left="700" w:hanging="700"/>
        <w:rPr>
          <w:rFonts w:ascii="Arial" w:hAnsi="Arial" w:cs="Arial"/>
          <w:sz w:val="20"/>
          <w:szCs w:val="20"/>
        </w:rPr>
      </w:pPr>
      <w:r w:rsidRPr="00BC79A8">
        <w:rPr>
          <w:rFonts w:ascii="Arial" w:hAnsi="Arial" w:cs="Arial"/>
          <w:sz w:val="20"/>
          <w:szCs w:val="20"/>
        </w:rPr>
        <w:t>-</w:t>
      </w:r>
      <w:r w:rsidRPr="00BC79A8">
        <w:rPr>
          <w:rFonts w:ascii="Arial" w:hAnsi="Arial" w:cs="Arial"/>
          <w:sz w:val="20"/>
          <w:szCs w:val="20"/>
        </w:rPr>
        <w:tab/>
        <w:t xml:space="preserve">icke bärande innerväggar samt ytbeläggning på rummets alla väggar, golv och </w:t>
      </w:r>
      <w:proofErr w:type="gramStart"/>
      <w:r w:rsidRPr="00BC79A8">
        <w:rPr>
          <w:rFonts w:ascii="Arial" w:hAnsi="Arial" w:cs="Arial"/>
          <w:sz w:val="20"/>
          <w:szCs w:val="20"/>
        </w:rPr>
        <w:t>tak  jämte</w:t>
      </w:r>
      <w:proofErr w:type="gramEnd"/>
      <w:r w:rsidRPr="00BC79A8">
        <w:rPr>
          <w:rFonts w:ascii="Arial" w:hAnsi="Arial" w:cs="Arial"/>
          <w:sz w:val="20"/>
          <w:szCs w:val="20"/>
        </w:rPr>
        <w:t xml:space="preserve"> underliggande ytbehandling, som krävs för att anbringa ytbeläggningen på ett fackmannamässigt sätt</w:t>
      </w:r>
    </w:p>
    <w:p w:rsidR="00463811" w:rsidRDefault="001B03E2" w:rsidP="00463811">
      <w:pPr>
        <w:pBdr>
          <w:top w:val="nil"/>
          <w:left w:val="nil"/>
          <w:bottom w:val="nil"/>
          <w:right w:val="nil"/>
          <w:between w:val="nil"/>
        </w:pBdr>
        <w:tabs>
          <w:tab w:val="left" w:pos="0"/>
          <w:tab w:val="left" w:pos="709"/>
        </w:tabs>
        <w:ind w:left="142"/>
        <w:rPr>
          <w:rFonts w:ascii="Arial" w:eastAsia="Times" w:hAnsi="Arial" w:cs="Arial"/>
          <w:color w:val="000000"/>
          <w:sz w:val="20"/>
          <w:szCs w:val="20"/>
        </w:rPr>
      </w:pPr>
      <w:r w:rsidRPr="00BC79A8">
        <w:rPr>
          <w:rFonts w:ascii="Arial" w:eastAsia="Times" w:hAnsi="Arial" w:cs="Arial"/>
          <w:b/>
          <w:color w:val="000000"/>
          <w:sz w:val="20"/>
          <w:szCs w:val="20"/>
        </w:rPr>
        <w:tab/>
      </w:r>
      <w:r w:rsidRPr="00BC79A8">
        <w:rPr>
          <w:rFonts w:ascii="Arial" w:eastAsia="Times" w:hAnsi="Arial" w:cs="Arial"/>
          <w:color w:val="000000"/>
          <w:sz w:val="20"/>
          <w:szCs w:val="20"/>
        </w:rPr>
        <w:t>lägenhetens</w:t>
      </w:r>
      <w:r w:rsidRPr="00BC79A8">
        <w:rPr>
          <w:rFonts w:ascii="Arial" w:eastAsia="Times" w:hAnsi="Arial" w:cs="Arial"/>
          <w:b/>
          <w:color w:val="000000"/>
          <w:sz w:val="20"/>
          <w:szCs w:val="20"/>
        </w:rPr>
        <w:t xml:space="preserve"> </w:t>
      </w:r>
      <w:r w:rsidRPr="00BC79A8">
        <w:rPr>
          <w:rFonts w:ascii="Arial" w:eastAsia="Times" w:hAnsi="Arial" w:cs="Arial"/>
          <w:color w:val="000000"/>
          <w:sz w:val="20"/>
          <w:szCs w:val="20"/>
        </w:rPr>
        <w:t>lister, foder och inner- och ytterdörrar</w:t>
      </w:r>
      <w:r w:rsidRPr="00BC79A8">
        <w:rPr>
          <w:rFonts w:ascii="Arial" w:hAnsi="Arial" w:cs="Arial"/>
          <w:b/>
          <w:sz w:val="20"/>
          <w:szCs w:val="20"/>
        </w:rPr>
        <w:t xml:space="preserve"> </w:t>
      </w:r>
      <w:r w:rsidRPr="00BC79A8">
        <w:rPr>
          <w:rFonts w:ascii="Arial" w:eastAsia="Times" w:hAnsi="Arial" w:cs="Arial"/>
          <w:color w:val="000000"/>
          <w:sz w:val="20"/>
          <w:szCs w:val="20"/>
        </w:rPr>
        <w:t>ifråga om vattenfyllda</w:t>
      </w:r>
    </w:p>
    <w:p w:rsidR="001B03E2" w:rsidRPr="00BC79A8" w:rsidRDefault="00463811" w:rsidP="00463811">
      <w:pPr>
        <w:pBdr>
          <w:top w:val="nil"/>
          <w:left w:val="nil"/>
          <w:bottom w:val="nil"/>
          <w:right w:val="nil"/>
          <w:between w:val="nil"/>
        </w:pBdr>
        <w:tabs>
          <w:tab w:val="left" w:pos="0"/>
          <w:tab w:val="left" w:pos="709"/>
        </w:tabs>
        <w:ind w:left="142"/>
        <w:rPr>
          <w:rFonts w:ascii="Arial" w:hAnsi="Arial" w:cs="Arial"/>
          <w:b/>
          <w:color w:val="000000"/>
          <w:sz w:val="20"/>
          <w:szCs w:val="20"/>
        </w:rPr>
      </w:pPr>
      <w:r>
        <w:rPr>
          <w:rFonts w:ascii="Arial" w:eastAsia="Times" w:hAnsi="Arial" w:cs="Arial"/>
          <w:color w:val="000000"/>
          <w:sz w:val="20"/>
          <w:szCs w:val="20"/>
        </w:rPr>
        <w:tab/>
        <w:t>r</w:t>
      </w:r>
      <w:r w:rsidR="001B03E2" w:rsidRPr="00BC79A8">
        <w:rPr>
          <w:rFonts w:ascii="Arial" w:eastAsia="Times" w:hAnsi="Arial" w:cs="Arial"/>
          <w:color w:val="000000"/>
          <w:sz w:val="20"/>
          <w:szCs w:val="20"/>
        </w:rPr>
        <w:t>adiatorer svarar bostadsrättshavaren endast för målning</w:t>
      </w:r>
    </w:p>
    <w:p w:rsidR="001B03E2" w:rsidRPr="00BC79A8" w:rsidRDefault="001B03E2" w:rsidP="001B03E2">
      <w:pPr>
        <w:pBdr>
          <w:top w:val="nil"/>
          <w:left w:val="nil"/>
          <w:bottom w:val="nil"/>
          <w:right w:val="nil"/>
          <w:between w:val="nil"/>
        </w:pBdr>
        <w:tabs>
          <w:tab w:val="left" w:pos="0"/>
          <w:tab w:val="left" w:pos="709"/>
        </w:tabs>
        <w:ind w:left="142" w:hanging="142"/>
        <w:rPr>
          <w:rFonts w:ascii="Arial" w:hAnsi="Arial" w:cs="Arial"/>
          <w:color w:val="000000"/>
          <w:sz w:val="20"/>
          <w:szCs w:val="20"/>
        </w:rPr>
      </w:pPr>
      <w:r w:rsidRPr="00BC79A8">
        <w:rPr>
          <w:rFonts w:ascii="Arial" w:eastAsia="Times" w:hAnsi="Arial" w:cs="Arial"/>
          <w:b/>
          <w:color w:val="000000"/>
          <w:sz w:val="20"/>
          <w:szCs w:val="20"/>
        </w:rPr>
        <w:t>-</w:t>
      </w:r>
      <w:r w:rsidRPr="00BC79A8">
        <w:rPr>
          <w:rFonts w:ascii="Arial" w:eastAsia="Times" w:hAnsi="Arial" w:cs="Arial"/>
          <w:b/>
          <w:color w:val="000000"/>
          <w:sz w:val="20"/>
          <w:szCs w:val="20"/>
        </w:rPr>
        <w:tab/>
      </w:r>
      <w:r w:rsidRPr="00BC79A8">
        <w:rPr>
          <w:rFonts w:ascii="Arial" w:eastAsia="Times" w:hAnsi="Arial" w:cs="Arial"/>
          <w:b/>
          <w:color w:val="000000"/>
          <w:sz w:val="20"/>
          <w:szCs w:val="20"/>
        </w:rPr>
        <w:tab/>
      </w:r>
      <w:r w:rsidRPr="00BC79A8">
        <w:rPr>
          <w:rFonts w:ascii="Arial" w:eastAsia="Times" w:hAnsi="Arial" w:cs="Arial"/>
          <w:color w:val="000000"/>
          <w:sz w:val="20"/>
          <w:szCs w:val="20"/>
        </w:rPr>
        <w:t>elektrisk golvvärme</w:t>
      </w:r>
    </w:p>
    <w:p w:rsidR="001B03E2" w:rsidRPr="00BC79A8" w:rsidRDefault="001B03E2" w:rsidP="001B03E2">
      <w:pPr>
        <w:pBdr>
          <w:top w:val="nil"/>
          <w:left w:val="nil"/>
          <w:bottom w:val="nil"/>
          <w:right w:val="nil"/>
          <w:between w:val="nil"/>
        </w:pBdr>
        <w:tabs>
          <w:tab w:val="left" w:pos="0"/>
          <w:tab w:val="left" w:pos="709"/>
        </w:tabs>
        <w:ind w:left="142" w:hanging="142"/>
        <w:rPr>
          <w:rFonts w:ascii="Arial" w:hAnsi="Arial" w:cs="Arial"/>
          <w:b/>
          <w:color w:val="000000"/>
          <w:sz w:val="20"/>
          <w:szCs w:val="20"/>
        </w:rPr>
      </w:pPr>
      <w:r w:rsidRPr="00BC79A8">
        <w:rPr>
          <w:rFonts w:ascii="Arial" w:eastAsia="Times" w:hAnsi="Arial" w:cs="Arial"/>
          <w:b/>
          <w:color w:val="000000"/>
          <w:sz w:val="20"/>
          <w:szCs w:val="20"/>
        </w:rPr>
        <w:t>-</w:t>
      </w:r>
      <w:r w:rsidRPr="00BC79A8">
        <w:rPr>
          <w:rFonts w:ascii="Arial" w:eastAsia="Times" w:hAnsi="Arial" w:cs="Arial"/>
          <w:b/>
          <w:color w:val="000000"/>
          <w:sz w:val="20"/>
          <w:szCs w:val="20"/>
        </w:rPr>
        <w:tab/>
      </w:r>
      <w:r w:rsidRPr="00BC79A8">
        <w:rPr>
          <w:rFonts w:ascii="Arial" w:eastAsia="Times" w:hAnsi="Arial" w:cs="Arial"/>
          <w:b/>
          <w:color w:val="000000"/>
          <w:sz w:val="20"/>
          <w:szCs w:val="20"/>
        </w:rPr>
        <w:tab/>
      </w:r>
      <w:r w:rsidRPr="00BC79A8">
        <w:rPr>
          <w:rFonts w:ascii="Arial" w:eastAsia="Times" w:hAnsi="Arial" w:cs="Arial"/>
          <w:color w:val="000000"/>
          <w:sz w:val="20"/>
          <w:szCs w:val="20"/>
        </w:rPr>
        <w:t xml:space="preserve">eldstäder, dock </w:t>
      </w:r>
      <w:proofErr w:type="gramStart"/>
      <w:r w:rsidRPr="00BC79A8">
        <w:rPr>
          <w:rFonts w:ascii="Arial" w:eastAsia="Times" w:hAnsi="Arial" w:cs="Arial"/>
          <w:color w:val="000000"/>
          <w:sz w:val="20"/>
          <w:szCs w:val="20"/>
        </w:rPr>
        <w:t>ej</w:t>
      </w:r>
      <w:proofErr w:type="gramEnd"/>
      <w:r w:rsidRPr="00BC79A8">
        <w:rPr>
          <w:rFonts w:ascii="Arial" w:eastAsia="Times" w:hAnsi="Arial" w:cs="Arial"/>
          <w:color w:val="000000"/>
          <w:sz w:val="20"/>
          <w:szCs w:val="20"/>
        </w:rPr>
        <w:t xml:space="preserve"> tillhörande rökgångar</w:t>
      </w:r>
    </w:p>
    <w:p w:rsidR="001B03E2" w:rsidRPr="00BC79A8" w:rsidRDefault="001B03E2" w:rsidP="001B03E2">
      <w:pPr>
        <w:pBdr>
          <w:top w:val="nil"/>
          <w:left w:val="nil"/>
          <w:bottom w:val="nil"/>
          <w:right w:val="nil"/>
          <w:between w:val="nil"/>
        </w:pBdr>
        <w:tabs>
          <w:tab w:val="left" w:pos="0"/>
          <w:tab w:val="left" w:pos="709"/>
        </w:tabs>
        <w:ind w:left="142" w:hanging="142"/>
        <w:rPr>
          <w:rFonts w:ascii="Arial" w:hAnsi="Arial" w:cs="Arial"/>
          <w:color w:val="000000"/>
          <w:sz w:val="20"/>
          <w:szCs w:val="20"/>
        </w:rPr>
      </w:pPr>
      <w:r w:rsidRPr="00BC79A8">
        <w:rPr>
          <w:rFonts w:ascii="Arial" w:eastAsia="Times" w:hAnsi="Arial" w:cs="Arial"/>
          <w:b/>
          <w:color w:val="000000"/>
          <w:sz w:val="20"/>
          <w:szCs w:val="20"/>
        </w:rPr>
        <w:lastRenderedPageBreak/>
        <w:t>-</w:t>
      </w:r>
      <w:r w:rsidRPr="00BC79A8">
        <w:rPr>
          <w:rFonts w:ascii="Arial" w:eastAsia="Times" w:hAnsi="Arial" w:cs="Arial"/>
          <w:b/>
          <w:color w:val="000000"/>
          <w:sz w:val="20"/>
          <w:szCs w:val="20"/>
        </w:rPr>
        <w:tab/>
      </w:r>
      <w:r w:rsidRPr="00BC79A8">
        <w:rPr>
          <w:rFonts w:ascii="Arial" w:eastAsia="Times" w:hAnsi="Arial" w:cs="Arial"/>
          <w:b/>
          <w:color w:val="000000"/>
          <w:sz w:val="20"/>
          <w:szCs w:val="20"/>
        </w:rPr>
        <w:tab/>
      </w:r>
      <w:r w:rsidRPr="00BC79A8">
        <w:rPr>
          <w:rFonts w:ascii="Arial" w:eastAsia="Times" w:hAnsi="Arial" w:cs="Arial"/>
          <w:color w:val="000000"/>
          <w:sz w:val="20"/>
          <w:szCs w:val="20"/>
        </w:rPr>
        <w:t>ventiler till ventilationskanaler</w:t>
      </w:r>
    </w:p>
    <w:p w:rsidR="001B03E2" w:rsidRPr="00BC79A8" w:rsidRDefault="001B03E2" w:rsidP="001B03E2">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b/>
          <w:color w:val="000000"/>
          <w:sz w:val="20"/>
          <w:szCs w:val="20"/>
        </w:rPr>
        <w:t>-</w:t>
      </w:r>
      <w:r w:rsidRPr="00BC79A8">
        <w:rPr>
          <w:rFonts w:ascii="Arial" w:eastAsia="Times" w:hAnsi="Arial" w:cs="Arial"/>
          <w:b/>
          <w:color w:val="000000"/>
          <w:sz w:val="20"/>
          <w:szCs w:val="20"/>
        </w:rPr>
        <w:tab/>
      </w:r>
      <w:r w:rsidRPr="00BC79A8">
        <w:rPr>
          <w:rFonts w:ascii="Arial" w:eastAsia="Times" w:hAnsi="Arial" w:cs="Arial"/>
          <w:color w:val="000000"/>
          <w:sz w:val="20"/>
          <w:szCs w:val="20"/>
        </w:rPr>
        <w:t>säkringsskåp och därifrån utgående elledningar i lägenheten, brytare, eluttag och</w:t>
      </w:r>
    </w:p>
    <w:p w:rsidR="001B03E2" w:rsidRPr="00BC79A8" w:rsidRDefault="001B03E2" w:rsidP="001B03E2">
      <w:pPr>
        <w:pBdr>
          <w:top w:val="nil"/>
          <w:left w:val="nil"/>
          <w:bottom w:val="nil"/>
          <w:right w:val="nil"/>
          <w:between w:val="nil"/>
        </w:pBdr>
        <w:tabs>
          <w:tab w:val="left" w:pos="0"/>
          <w:tab w:val="left" w:pos="709"/>
        </w:tabs>
        <w:ind w:left="142"/>
        <w:rPr>
          <w:rFonts w:ascii="Arial" w:hAnsi="Arial" w:cs="Arial"/>
          <w:b/>
          <w:color w:val="000000"/>
          <w:sz w:val="20"/>
          <w:szCs w:val="20"/>
        </w:rPr>
      </w:pPr>
      <w:r w:rsidRPr="00BC79A8">
        <w:rPr>
          <w:rFonts w:ascii="Arial" w:eastAsia="Times" w:hAnsi="Arial" w:cs="Arial"/>
          <w:color w:val="000000"/>
          <w:sz w:val="20"/>
          <w:szCs w:val="20"/>
        </w:rPr>
        <w:t xml:space="preserve">        </w:t>
      </w:r>
      <w:r w:rsidRPr="00BC79A8">
        <w:rPr>
          <w:rFonts w:ascii="Arial" w:eastAsia="Times" w:hAnsi="Arial" w:cs="Arial"/>
          <w:color w:val="000000"/>
          <w:sz w:val="20"/>
          <w:szCs w:val="20"/>
        </w:rPr>
        <w:tab/>
        <w:t>fasta armaturer</w:t>
      </w:r>
    </w:p>
    <w:p w:rsidR="001B03E2" w:rsidRPr="00BC79A8" w:rsidRDefault="001B03E2" w:rsidP="001B03E2">
      <w:pPr>
        <w:pBdr>
          <w:top w:val="nil"/>
          <w:left w:val="nil"/>
          <w:bottom w:val="nil"/>
          <w:right w:val="nil"/>
          <w:between w:val="nil"/>
        </w:pBdr>
        <w:tabs>
          <w:tab w:val="left" w:pos="0"/>
          <w:tab w:val="left" w:pos="709"/>
        </w:tabs>
        <w:rPr>
          <w:rFonts w:ascii="Arial" w:hAnsi="Arial" w:cs="Arial"/>
          <w:b/>
          <w:color w:val="000000"/>
          <w:sz w:val="20"/>
          <w:szCs w:val="20"/>
        </w:rPr>
      </w:pPr>
      <w:r w:rsidRPr="00BC79A8">
        <w:rPr>
          <w:rFonts w:ascii="Arial" w:eastAsia="Times" w:hAnsi="Arial" w:cs="Arial"/>
          <w:b/>
          <w:color w:val="000000"/>
          <w:sz w:val="20"/>
          <w:szCs w:val="20"/>
        </w:rPr>
        <w:t>-</w:t>
      </w:r>
      <w:r w:rsidRPr="00BC79A8">
        <w:rPr>
          <w:rFonts w:ascii="Arial" w:eastAsia="Times" w:hAnsi="Arial" w:cs="Arial"/>
          <w:b/>
          <w:color w:val="000000"/>
          <w:sz w:val="20"/>
          <w:szCs w:val="20"/>
        </w:rPr>
        <w:tab/>
      </w:r>
      <w:r w:rsidRPr="00BC79A8">
        <w:rPr>
          <w:rFonts w:ascii="Arial" w:eastAsia="Times" w:hAnsi="Arial" w:cs="Arial"/>
          <w:color w:val="000000"/>
          <w:sz w:val="20"/>
          <w:szCs w:val="20"/>
        </w:rPr>
        <w:t>brandvarnare</w:t>
      </w:r>
    </w:p>
    <w:p w:rsidR="001B03E2" w:rsidRPr="00BC79A8" w:rsidRDefault="001B03E2" w:rsidP="001B03E2">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b/>
          <w:color w:val="000000"/>
          <w:sz w:val="20"/>
          <w:szCs w:val="20"/>
        </w:rPr>
        <w:t>-</w:t>
      </w:r>
      <w:r w:rsidRPr="00BC79A8">
        <w:rPr>
          <w:rFonts w:ascii="Arial" w:eastAsia="Times" w:hAnsi="Arial" w:cs="Arial"/>
          <w:b/>
          <w:color w:val="000000"/>
          <w:sz w:val="20"/>
          <w:szCs w:val="20"/>
        </w:rPr>
        <w:tab/>
      </w:r>
      <w:r w:rsidRPr="00BC79A8">
        <w:rPr>
          <w:rFonts w:ascii="Arial" w:eastAsia="Times" w:hAnsi="Arial" w:cs="Arial"/>
          <w:color w:val="000000"/>
          <w:sz w:val="20"/>
          <w:szCs w:val="20"/>
        </w:rPr>
        <w:t xml:space="preserve">fönster- och dörrglas och till fönster och dörr hörande beslag och handtag samt </w:t>
      </w:r>
    </w:p>
    <w:p w:rsidR="001B03E2" w:rsidRPr="00BC79A8" w:rsidRDefault="001B03E2" w:rsidP="001B03E2">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 xml:space="preserve">      </w:t>
      </w:r>
      <w:r w:rsidRPr="00BC79A8">
        <w:rPr>
          <w:rFonts w:ascii="Arial" w:eastAsia="Times" w:hAnsi="Arial" w:cs="Arial"/>
          <w:color w:val="000000"/>
          <w:sz w:val="20"/>
          <w:szCs w:val="20"/>
        </w:rPr>
        <w:tab/>
        <w:t xml:space="preserve">all målning förutom utvändig målning; motsvarande gäller för balkongdörr </w:t>
      </w:r>
    </w:p>
    <w:p w:rsidR="004833D3" w:rsidRPr="00BC79A8" w:rsidRDefault="004833D3" w:rsidP="004833D3">
      <w:pPr>
        <w:autoSpaceDE w:val="0"/>
        <w:autoSpaceDN w:val="0"/>
        <w:adjustRightInd w:val="0"/>
        <w:spacing w:line="240" w:lineRule="auto"/>
        <w:rPr>
          <w:rFonts w:ascii="Arial" w:hAnsi="Arial" w:cs="Arial"/>
          <w:sz w:val="20"/>
          <w:szCs w:val="20"/>
        </w:rPr>
      </w:pPr>
    </w:p>
    <w:p w:rsidR="001B03E2" w:rsidRPr="00BC79A8" w:rsidRDefault="001B03E2" w:rsidP="001B03E2">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I badrum, duschrum eller annat våtrum samt i WC svarar bostadsrättshavaren därutöver bland annat även för</w:t>
      </w:r>
    </w:p>
    <w:p w:rsidR="001B03E2" w:rsidRPr="00BC79A8" w:rsidRDefault="001B03E2" w:rsidP="001B03E2">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w:t>
      </w:r>
      <w:r w:rsidRPr="00BC79A8">
        <w:rPr>
          <w:rFonts w:ascii="Arial" w:eastAsia="Times" w:hAnsi="Arial" w:cs="Arial"/>
          <w:color w:val="000000"/>
          <w:sz w:val="20"/>
          <w:szCs w:val="20"/>
        </w:rPr>
        <w:tab/>
        <w:t>till vägg eller golv hörande fuktisolerande skikt</w:t>
      </w:r>
    </w:p>
    <w:p w:rsidR="001B03E2" w:rsidRPr="00BC79A8" w:rsidRDefault="001B03E2" w:rsidP="001B03E2">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w:t>
      </w:r>
      <w:r w:rsidRPr="00BC79A8">
        <w:rPr>
          <w:rFonts w:ascii="Arial" w:eastAsia="Times" w:hAnsi="Arial" w:cs="Arial"/>
          <w:color w:val="000000"/>
          <w:sz w:val="20"/>
          <w:szCs w:val="20"/>
        </w:rPr>
        <w:tab/>
        <w:t>inredning, belysningsarmaturer</w:t>
      </w:r>
    </w:p>
    <w:p w:rsidR="001B03E2" w:rsidRPr="00BC79A8" w:rsidRDefault="001B03E2" w:rsidP="001B03E2">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w:t>
      </w:r>
      <w:r w:rsidRPr="00BC79A8">
        <w:rPr>
          <w:rFonts w:ascii="Arial" w:eastAsia="Times" w:hAnsi="Arial" w:cs="Arial"/>
          <w:color w:val="000000"/>
          <w:sz w:val="20"/>
          <w:szCs w:val="20"/>
        </w:rPr>
        <w:tab/>
        <w:t>vitvaror och sanitetsporslin</w:t>
      </w:r>
    </w:p>
    <w:p w:rsidR="001B03E2" w:rsidRPr="00BC79A8" w:rsidRDefault="001B03E2" w:rsidP="001B03E2">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b/>
          <w:color w:val="000000"/>
          <w:sz w:val="20"/>
          <w:szCs w:val="20"/>
        </w:rPr>
        <w:t>-</w:t>
      </w:r>
      <w:r w:rsidRPr="00BC79A8">
        <w:rPr>
          <w:rFonts w:ascii="Arial" w:eastAsia="Times" w:hAnsi="Arial" w:cs="Arial"/>
          <w:b/>
          <w:color w:val="000000"/>
          <w:sz w:val="20"/>
          <w:szCs w:val="20"/>
        </w:rPr>
        <w:tab/>
      </w:r>
      <w:r w:rsidRPr="00BC79A8">
        <w:rPr>
          <w:rFonts w:ascii="Arial" w:eastAsia="Times" w:hAnsi="Arial" w:cs="Arial"/>
          <w:color w:val="000000"/>
          <w:sz w:val="20"/>
          <w:szCs w:val="20"/>
        </w:rPr>
        <w:t>golvbrunn inklusive klämring</w:t>
      </w:r>
    </w:p>
    <w:p w:rsidR="001B03E2" w:rsidRPr="00BC79A8" w:rsidRDefault="001B03E2" w:rsidP="001B03E2">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b/>
          <w:color w:val="000000"/>
          <w:sz w:val="20"/>
          <w:szCs w:val="20"/>
        </w:rPr>
        <w:t>-</w:t>
      </w:r>
      <w:r w:rsidRPr="00BC79A8">
        <w:rPr>
          <w:rFonts w:ascii="Arial" w:eastAsia="Times" w:hAnsi="Arial" w:cs="Arial"/>
          <w:b/>
          <w:color w:val="000000"/>
          <w:sz w:val="20"/>
          <w:szCs w:val="20"/>
        </w:rPr>
        <w:tab/>
      </w:r>
      <w:r w:rsidRPr="00BC79A8">
        <w:rPr>
          <w:rFonts w:ascii="Arial" w:eastAsia="Times" w:hAnsi="Arial" w:cs="Arial"/>
          <w:color w:val="000000"/>
          <w:sz w:val="20"/>
          <w:szCs w:val="20"/>
        </w:rPr>
        <w:t>rensning av golvbrunn</w:t>
      </w:r>
    </w:p>
    <w:p w:rsidR="001B03E2" w:rsidRPr="00BC79A8" w:rsidRDefault="001B03E2" w:rsidP="001B03E2">
      <w:pPr>
        <w:pBdr>
          <w:top w:val="nil"/>
          <w:left w:val="nil"/>
          <w:bottom w:val="nil"/>
          <w:right w:val="nil"/>
          <w:between w:val="nil"/>
        </w:pBdr>
        <w:tabs>
          <w:tab w:val="left" w:pos="0"/>
          <w:tab w:val="left" w:pos="709"/>
        </w:tabs>
        <w:ind w:left="700" w:hanging="700"/>
        <w:rPr>
          <w:rFonts w:ascii="Arial" w:hAnsi="Arial" w:cs="Arial"/>
          <w:color w:val="000000"/>
          <w:sz w:val="20"/>
          <w:szCs w:val="20"/>
        </w:rPr>
      </w:pPr>
      <w:r w:rsidRPr="00BC79A8">
        <w:rPr>
          <w:rFonts w:ascii="Arial" w:eastAsia="Times" w:hAnsi="Arial" w:cs="Arial"/>
          <w:color w:val="000000"/>
          <w:sz w:val="20"/>
          <w:szCs w:val="20"/>
        </w:rPr>
        <w:t>-</w:t>
      </w:r>
      <w:r w:rsidRPr="00BC79A8">
        <w:rPr>
          <w:rFonts w:ascii="Arial" w:eastAsia="Times" w:hAnsi="Arial" w:cs="Arial"/>
          <w:color w:val="000000"/>
          <w:sz w:val="20"/>
          <w:szCs w:val="20"/>
        </w:rPr>
        <w:tab/>
        <w:t>tvättmaskin/torktumlare inklusive ledningar och anslutningskopplingar på vattenledning</w:t>
      </w:r>
    </w:p>
    <w:p w:rsidR="001B03E2" w:rsidRPr="00BC79A8" w:rsidRDefault="001B03E2" w:rsidP="001B03E2">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w:t>
      </w:r>
      <w:r w:rsidRPr="00BC79A8">
        <w:rPr>
          <w:rFonts w:ascii="Arial" w:eastAsia="Times" w:hAnsi="Arial" w:cs="Arial"/>
          <w:color w:val="000000"/>
          <w:sz w:val="20"/>
          <w:szCs w:val="20"/>
        </w:rPr>
        <w:tab/>
        <w:t>kranar och avstängningsventiler</w:t>
      </w:r>
    </w:p>
    <w:p w:rsidR="001B03E2" w:rsidRPr="00BC79A8" w:rsidRDefault="001B03E2" w:rsidP="001B03E2">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w:t>
      </w:r>
      <w:r w:rsidRPr="00BC79A8">
        <w:rPr>
          <w:rFonts w:ascii="Arial" w:eastAsia="Times" w:hAnsi="Arial" w:cs="Arial"/>
          <w:color w:val="000000"/>
          <w:sz w:val="20"/>
          <w:szCs w:val="20"/>
        </w:rPr>
        <w:tab/>
        <w:t>ventilationsfläkt</w:t>
      </w:r>
    </w:p>
    <w:p w:rsidR="001B03E2" w:rsidRPr="00BC79A8" w:rsidRDefault="001B03E2" w:rsidP="001B03E2">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w:t>
      </w:r>
      <w:r w:rsidRPr="00BC79A8">
        <w:rPr>
          <w:rFonts w:ascii="Arial" w:eastAsia="Times" w:hAnsi="Arial" w:cs="Arial"/>
          <w:color w:val="000000"/>
          <w:sz w:val="20"/>
          <w:szCs w:val="20"/>
        </w:rPr>
        <w:tab/>
        <w:t>elektrisk handdukstork</w:t>
      </w:r>
    </w:p>
    <w:p w:rsidR="001B03E2" w:rsidRPr="00BC79A8" w:rsidRDefault="001B03E2" w:rsidP="001B03E2">
      <w:pPr>
        <w:pBdr>
          <w:top w:val="nil"/>
          <w:left w:val="nil"/>
          <w:bottom w:val="nil"/>
          <w:right w:val="nil"/>
          <w:between w:val="nil"/>
        </w:pBdr>
        <w:tabs>
          <w:tab w:val="left" w:pos="0"/>
          <w:tab w:val="left" w:pos="709"/>
        </w:tabs>
        <w:rPr>
          <w:rFonts w:ascii="Arial" w:hAnsi="Arial" w:cs="Arial"/>
          <w:b/>
          <w:color w:val="000000"/>
          <w:sz w:val="20"/>
          <w:szCs w:val="20"/>
        </w:rPr>
      </w:pPr>
    </w:p>
    <w:p w:rsidR="001B03E2" w:rsidRPr="00BC79A8" w:rsidRDefault="001B03E2" w:rsidP="001B03E2">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I kök eller motsvarande utrymme svarar bostadsrättshavaren för all inredning och utrustning såsom bland annat</w:t>
      </w:r>
    </w:p>
    <w:p w:rsidR="001B03E2" w:rsidRPr="00BC79A8" w:rsidRDefault="001B03E2" w:rsidP="001B03E2">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w:t>
      </w:r>
      <w:r w:rsidRPr="00BC79A8">
        <w:rPr>
          <w:rFonts w:ascii="Arial" w:eastAsia="Times" w:hAnsi="Arial" w:cs="Arial"/>
          <w:color w:val="000000"/>
          <w:sz w:val="20"/>
          <w:szCs w:val="20"/>
        </w:rPr>
        <w:tab/>
        <w:t>vitvaror</w:t>
      </w:r>
    </w:p>
    <w:p w:rsidR="001B03E2" w:rsidRPr="00BC79A8" w:rsidRDefault="001B03E2" w:rsidP="001B03E2">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w:t>
      </w:r>
      <w:r w:rsidRPr="00BC79A8">
        <w:rPr>
          <w:rFonts w:ascii="Arial" w:eastAsia="Times" w:hAnsi="Arial" w:cs="Arial"/>
          <w:color w:val="000000"/>
          <w:sz w:val="20"/>
          <w:szCs w:val="20"/>
        </w:rPr>
        <w:tab/>
        <w:t>köksfläkt, ventilationsdon</w:t>
      </w:r>
    </w:p>
    <w:p w:rsidR="001B03E2" w:rsidRPr="00BC79A8" w:rsidRDefault="001B03E2" w:rsidP="001B03E2">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w:t>
      </w:r>
      <w:r w:rsidRPr="00BC79A8">
        <w:rPr>
          <w:rFonts w:ascii="Arial" w:eastAsia="Times" w:hAnsi="Arial" w:cs="Arial"/>
          <w:color w:val="000000"/>
          <w:sz w:val="20"/>
          <w:szCs w:val="20"/>
        </w:rPr>
        <w:tab/>
        <w:t>rensning och underhåll av vattenlås</w:t>
      </w:r>
    </w:p>
    <w:p w:rsidR="001B03E2" w:rsidRPr="00BC79A8" w:rsidRDefault="001B03E2" w:rsidP="001B03E2">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w:t>
      </w:r>
      <w:r w:rsidRPr="00BC79A8">
        <w:rPr>
          <w:rFonts w:ascii="Arial" w:eastAsia="Times" w:hAnsi="Arial" w:cs="Arial"/>
          <w:color w:val="000000"/>
          <w:sz w:val="20"/>
          <w:szCs w:val="20"/>
        </w:rPr>
        <w:tab/>
        <w:t>diskmas</w:t>
      </w:r>
      <w:r w:rsidR="00233F99">
        <w:rPr>
          <w:rFonts w:ascii="Arial" w:eastAsia="Times" w:hAnsi="Arial" w:cs="Arial"/>
          <w:color w:val="000000"/>
          <w:sz w:val="20"/>
          <w:szCs w:val="20"/>
        </w:rPr>
        <w:t>k</w:t>
      </w:r>
      <w:r w:rsidRPr="00BC79A8">
        <w:rPr>
          <w:rFonts w:ascii="Arial" w:eastAsia="Times" w:hAnsi="Arial" w:cs="Arial"/>
          <w:color w:val="000000"/>
          <w:sz w:val="20"/>
          <w:szCs w:val="20"/>
        </w:rPr>
        <w:t>in inklusive ledningar och anslutningskopplingar på vattenledning</w:t>
      </w:r>
    </w:p>
    <w:p w:rsidR="001B03E2" w:rsidRPr="00BC79A8" w:rsidRDefault="001B03E2" w:rsidP="001B03E2">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w:t>
      </w:r>
      <w:r w:rsidRPr="00BC79A8">
        <w:rPr>
          <w:rFonts w:ascii="Arial" w:eastAsia="Times" w:hAnsi="Arial" w:cs="Arial"/>
          <w:color w:val="000000"/>
          <w:sz w:val="20"/>
          <w:szCs w:val="20"/>
        </w:rPr>
        <w:tab/>
        <w:t>kranar och avstängningsventiler</w:t>
      </w:r>
    </w:p>
    <w:p w:rsidR="001B03E2" w:rsidRPr="00BC79A8" w:rsidRDefault="001B03E2" w:rsidP="001B03E2">
      <w:pPr>
        <w:pBdr>
          <w:top w:val="nil"/>
          <w:left w:val="nil"/>
          <w:bottom w:val="nil"/>
          <w:right w:val="nil"/>
          <w:between w:val="nil"/>
        </w:pBdr>
        <w:tabs>
          <w:tab w:val="left" w:pos="0"/>
        </w:tabs>
        <w:rPr>
          <w:rFonts w:ascii="Arial" w:hAnsi="Arial" w:cs="Arial"/>
          <w:color w:val="000000"/>
          <w:sz w:val="20"/>
          <w:szCs w:val="20"/>
        </w:rPr>
      </w:pPr>
    </w:p>
    <w:p w:rsidR="001B03E2" w:rsidRPr="00BC79A8" w:rsidRDefault="001B03E2" w:rsidP="001B03E2">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För reparationer på grund av brand- eller vattenledningsskada svarar bostadsrättshavaren endast i begränsad omfattning i enlighet med bestämmelserna i bostadsrättslagen.</w:t>
      </w:r>
    </w:p>
    <w:p w:rsidR="001B03E2" w:rsidRPr="00BC79A8" w:rsidRDefault="001B03E2" w:rsidP="001B03E2">
      <w:pPr>
        <w:pBdr>
          <w:top w:val="nil"/>
          <w:left w:val="nil"/>
          <w:bottom w:val="nil"/>
          <w:right w:val="nil"/>
          <w:between w:val="nil"/>
        </w:pBdr>
        <w:tabs>
          <w:tab w:val="left" w:pos="0"/>
        </w:tabs>
        <w:rPr>
          <w:rFonts w:ascii="Arial" w:hAnsi="Arial" w:cs="Arial"/>
          <w:color w:val="000000"/>
          <w:sz w:val="20"/>
          <w:szCs w:val="20"/>
        </w:rPr>
      </w:pPr>
    </w:p>
    <w:p w:rsidR="001B03E2" w:rsidRPr="00BC79A8" w:rsidRDefault="001B03E2" w:rsidP="001B03E2">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Bostadsrättshavaren är skyldig att till föreningen anmäla fel och brister i sådan lägenhetsutrustning som föreningen svarar för enligt föregående stycke.</w:t>
      </w:r>
    </w:p>
    <w:p w:rsidR="001B03E2" w:rsidRPr="00BC79A8" w:rsidRDefault="001B03E2" w:rsidP="001B03E2">
      <w:pPr>
        <w:pBdr>
          <w:top w:val="nil"/>
          <w:left w:val="nil"/>
          <w:bottom w:val="nil"/>
          <w:right w:val="nil"/>
          <w:between w:val="nil"/>
        </w:pBdr>
        <w:tabs>
          <w:tab w:val="left" w:pos="0"/>
        </w:tabs>
        <w:rPr>
          <w:rFonts w:ascii="Arial" w:hAnsi="Arial" w:cs="Arial"/>
          <w:color w:val="000000"/>
          <w:sz w:val="20"/>
          <w:szCs w:val="20"/>
        </w:rPr>
      </w:pPr>
    </w:p>
    <w:p w:rsidR="001B03E2" w:rsidRPr="00BC79A8" w:rsidRDefault="001B03E2" w:rsidP="001B03E2">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 xml:space="preserve">Om lägenheten är utrustad med balkong svarar bostadsrättshavaren endast för renhållning och snöskottning. </w:t>
      </w:r>
    </w:p>
    <w:p w:rsidR="001B03E2" w:rsidRPr="00BC79A8" w:rsidRDefault="001B03E2" w:rsidP="001B03E2">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 xml:space="preserve"> </w:t>
      </w:r>
    </w:p>
    <w:p w:rsidR="001B03E2" w:rsidRPr="00BC79A8" w:rsidRDefault="001B03E2" w:rsidP="001B03E2">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 xml:space="preserve">Utrustning såsom markiser, balkonginglasningar, vindskydd etc. får endast sättas upp efter styrelsens tillstånd. Bostadsrättshavaren svarar för skötsel och underhåll av sådan utrustning. </w:t>
      </w:r>
    </w:p>
    <w:p w:rsidR="001B03E2" w:rsidRPr="00BC79A8" w:rsidRDefault="001B03E2" w:rsidP="001B03E2">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Om det behövs för byggnadens underhåll eller för att fullgöra myndighetsbeslut är bostadsrättshavaren skyldig att demontera sådan utrustning på egen bekostnad.</w:t>
      </w:r>
    </w:p>
    <w:p w:rsidR="001B03E2" w:rsidRPr="00BC79A8" w:rsidRDefault="001B03E2" w:rsidP="001B03E2">
      <w:pPr>
        <w:pBdr>
          <w:top w:val="nil"/>
          <w:left w:val="nil"/>
          <w:bottom w:val="nil"/>
          <w:right w:val="nil"/>
          <w:between w:val="nil"/>
        </w:pBdr>
        <w:tabs>
          <w:tab w:val="left" w:pos="0"/>
        </w:tabs>
        <w:rPr>
          <w:rFonts w:ascii="Arial" w:hAnsi="Arial" w:cs="Arial"/>
          <w:color w:val="000000"/>
          <w:sz w:val="20"/>
          <w:szCs w:val="20"/>
        </w:rPr>
      </w:pPr>
    </w:p>
    <w:p w:rsidR="001B03E2" w:rsidRPr="00BC79A8" w:rsidRDefault="001B03E2" w:rsidP="001B03E2">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Hör till lägenheten förråd, garage eller annat lägenhetskomplement skall bostadsrätts-</w:t>
      </w:r>
    </w:p>
    <w:p w:rsidR="00BE2B26" w:rsidRPr="00BC79A8" w:rsidRDefault="001B03E2" w:rsidP="00BE2B26">
      <w:pPr>
        <w:autoSpaceDE w:val="0"/>
        <w:autoSpaceDN w:val="0"/>
        <w:adjustRightInd w:val="0"/>
        <w:spacing w:line="240" w:lineRule="auto"/>
        <w:rPr>
          <w:rFonts w:ascii="Arial" w:hAnsi="Arial" w:cs="Arial"/>
          <w:sz w:val="20"/>
          <w:szCs w:val="20"/>
        </w:rPr>
      </w:pPr>
      <w:r w:rsidRPr="00BC79A8">
        <w:rPr>
          <w:rFonts w:ascii="Arial" w:eastAsia="Times" w:hAnsi="Arial" w:cs="Arial"/>
          <w:color w:val="000000"/>
          <w:sz w:val="20"/>
          <w:szCs w:val="20"/>
        </w:rPr>
        <w:t>havaren iaktta ordning, sundhet och gott skick i fråga om sådant utrymme.</w:t>
      </w:r>
    </w:p>
    <w:p w:rsidR="00BE2B26" w:rsidRPr="00BC79A8" w:rsidRDefault="00BE2B26" w:rsidP="00BE2B26">
      <w:pPr>
        <w:autoSpaceDE w:val="0"/>
        <w:autoSpaceDN w:val="0"/>
        <w:adjustRightInd w:val="0"/>
        <w:spacing w:line="240" w:lineRule="auto"/>
        <w:rPr>
          <w:rFonts w:ascii="Arial" w:hAnsi="Arial" w:cs="Arial"/>
          <w:sz w:val="20"/>
          <w:szCs w:val="20"/>
        </w:rPr>
      </w:pPr>
    </w:p>
    <w:p w:rsidR="00463811" w:rsidRDefault="00463811" w:rsidP="00BE2B26">
      <w:pPr>
        <w:autoSpaceDE w:val="0"/>
        <w:autoSpaceDN w:val="0"/>
        <w:adjustRightInd w:val="0"/>
        <w:spacing w:line="240" w:lineRule="auto"/>
        <w:rPr>
          <w:rFonts w:ascii="Arial" w:hAnsi="Arial" w:cs="Arial"/>
          <w:sz w:val="20"/>
          <w:szCs w:val="20"/>
        </w:rPr>
      </w:pP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6</w:t>
      </w:r>
      <w:r w:rsidR="00463811">
        <w:rPr>
          <w:rFonts w:ascii="Arial" w:hAnsi="Arial" w:cs="Arial"/>
          <w:sz w:val="20"/>
          <w:szCs w:val="20"/>
        </w:rPr>
        <w:t>§</w:t>
      </w:r>
    </w:p>
    <w:p w:rsidR="001B03E2" w:rsidRPr="00BC79A8" w:rsidRDefault="001B03E2" w:rsidP="001B03E2">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Om bostadsrättshavaren försummar sitt ansvar för lägenhetens skick i sådan utsträckning att annans säkerhet äventyras eller att det finns risk för omfattande skador på annans egendom har föreningen, efter rättelseanmaning, rätt att avhjälpa bristen på bostadsrättshavarens bekostnad.</w:t>
      </w:r>
    </w:p>
    <w:p w:rsidR="00BE2B26" w:rsidRPr="00BC79A8" w:rsidRDefault="00BE2B26" w:rsidP="00BE2B26">
      <w:pPr>
        <w:autoSpaceDE w:val="0"/>
        <w:autoSpaceDN w:val="0"/>
        <w:adjustRightInd w:val="0"/>
        <w:spacing w:line="240" w:lineRule="auto"/>
        <w:rPr>
          <w:rFonts w:ascii="Arial" w:hAnsi="Arial" w:cs="Arial"/>
          <w:sz w:val="20"/>
          <w:szCs w:val="20"/>
        </w:rPr>
      </w:pP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7</w:t>
      </w:r>
      <w:r w:rsidR="00463811">
        <w:rPr>
          <w:rFonts w:ascii="Arial" w:hAnsi="Arial" w:cs="Arial"/>
          <w:sz w:val="20"/>
          <w:szCs w:val="20"/>
        </w:rPr>
        <w:t>§</w:t>
      </w:r>
    </w:p>
    <w:p w:rsidR="00FD5435" w:rsidRPr="00BC79A8" w:rsidRDefault="00FD5435" w:rsidP="00BE2B26">
      <w:pPr>
        <w:autoSpaceDE w:val="0"/>
        <w:autoSpaceDN w:val="0"/>
        <w:adjustRightInd w:val="0"/>
        <w:spacing w:line="240" w:lineRule="auto"/>
        <w:rPr>
          <w:rFonts w:ascii="Arial" w:hAnsi="Arial" w:cs="Arial"/>
          <w:sz w:val="20"/>
          <w:szCs w:val="20"/>
        </w:rPr>
      </w:pPr>
    </w:p>
    <w:p w:rsidR="00FD5435" w:rsidRPr="00BC79A8" w:rsidRDefault="00FD5435" w:rsidP="00BC79A8">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Bostadsrättshavaren svarar för sådana åtgärder i lägenheten som har vidtagits av tidigare innehavare av bostadsrätten, såsom reparationer, underhåll och installationer som denne utfört.</w:t>
      </w:r>
    </w:p>
    <w:p w:rsidR="00FD5435" w:rsidRPr="00BC79A8" w:rsidRDefault="00FD5435" w:rsidP="00BE2B26">
      <w:pPr>
        <w:autoSpaceDE w:val="0"/>
        <w:autoSpaceDN w:val="0"/>
        <w:adjustRightInd w:val="0"/>
        <w:spacing w:line="240" w:lineRule="auto"/>
        <w:rPr>
          <w:rFonts w:ascii="Arial" w:hAnsi="Arial" w:cs="Arial"/>
          <w:sz w:val="20"/>
          <w:szCs w:val="20"/>
        </w:rPr>
      </w:pPr>
    </w:p>
    <w:p w:rsidR="00BE2B26" w:rsidRPr="00BC79A8" w:rsidRDefault="00BE2B26" w:rsidP="00BE2B26">
      <w:pPr>
        <w:autoSpaceDE w:val="0"/>
        <w:autoSpaceDN w:val="0"/>
        <w:adjustRightInd w:val="0"/>
        <w:spacing w:line="240" w:lineRule="auto"/>
        <w:rPr>
          <w:rFonts w:ascii="Arial" w:hAnsi="Arial" w:cs="Arial"/>
          <w:sz w:val="20"/>
          <w:szCs w:val="20"/>
        </w:rPr>
      </w:pP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8</w:t>
      </w:r>
      <w:r w:rsidR="00463811">
        <w:rPr>
          <w:rFonts w:ascii="Arial" w:hAnsi="Arial" w:cs="Arial"/>
          <w:sz w:val="20"/>
          <w:szCs w:val="20"/>
        </w:rPr>
        <w:t>§</w:t>
      </w:r>
    </w:p>
    <w:p w:rsidR="00FD5435" w:rsidRPr="00BC79A8" w:rsidRDefault="00FD5435" w:rsidP="00FD5435">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Föreningsstämma kan i samband med gemensam underhållsåtgärd i fastigheten besluta om reparation och byte av inredning och utrustning avseende de delar av lägenheten som medlemmen svarar för.</w:t>
      </w:r>
    </w:p>
    <w:p w:rsidR="00BE2B26" w:rsidRPr="00BC79A8" w:rsidRDefault="00BE2B26" w:rsidP="00BE2B26">
      <w:pPr>
        <w:autoSpaceDE w:val="0"/>
        <w:autoSpaceDN w:val="0"/>
        <w:adjustRightInd w:val="0"/>
        <w:spacing w:line="240" w:lineRule="auto"/>
        <w:rPr>
          <w:rFonts w:ascii="Arial" w:hAnsi="Arial" w:cs="Arial"/>
          <w:sz w:val="20"/>
          <w:szCs w:val="20"/>
        </w:rPr>
      </w:pP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9</w:t>
      </w:r>
      <w:r w:rsidR="00463811">
        <w:rPr>
          <w:rFonts w:ascii="Arial" w:hAnsi="Arial" w:cs="Arial"/>
          <w:sz w:val="20"/>
          <w:szCs w:val="20"/>
        </w:rPr>
        <w:t>§</w:t>
      </w:r>
    </w:p>
    <w:p w:rsidR="00FD5435" w:rsidRPr="00BC79A8" w:rsidRDefault="00FD5435" w:rsidP="00FD5435">
      <w:pPr>
        <w:pBdr>
          <w:top w:val="nil"/>
          <w:left w:val="nil"/>
          <w:bottom w:val="nil"/>
          <w:right w:val="nil"/>
          <w:between w:val="nil"/>
        </w:pBdr>
        <w:tabs>
          <w:tab w:val="left" w:pos="0"/>
        </w:tabs>
        <w:rPr>
          <w:rFonts w:ascii="Arial" w:hAnsi="Arial" w:cs="Arial"/>
          <w:b/>
          <w:color w:val="000000"/>
          <w:sz w:val="20"/>
          <w:szCs w:val="20"/>
        </w:rPr>
      </w:pPr>
      <w:r w:rsidRPr="00BC79A8">
        <w:rPr>
          <w:rFonts w:ascii="Arial" w:eastAsia="Times" w:hAnsi="Arial" w:cs="Arial"/>
          <w:color w:val="000000"/>
          <w:sz w:val="20"/>
          <w:szCs w:val="20"/>
        </w:rPr>
        <w:t>Bostadsrättshavaren får företa förändringar i lägenheten. Väsentlig förändring får dock företas endast efter tillstånd av styrelsen och under förutsättning att förändringen inte är till skada eller olägenhet för föreningen. Förändringar skall alltid utföras på ett fackmannamässigt sätt</w:t>
      </w:r>
      <w:r w:rsidRPr="00BC79A8">
        <w:rPr>
          <w:rFonts w:ascii="Arial" w:eastAsia="Times" w:hAnsi="Arial" w:cs="Arial"/>
          <w:b/>
          <w:color w:val="000000"/>
          <w:sz w:val="20"/>
          <w:szCs w:val="20"/>
        </w:rPr>
        <w:t>.</w:t>
      </w:r>
    </w:p>
    <w:p w:rsidR="00FD5435" w:rsidRPr="00BC79A8" w:rsidRDefault="00FD5435" w:rsidP="00FD5435">
      <w:pPr>
        <w:pBdr>
          <w:top w:val="nil"/>
          <w:left w:val="nil"/>
          <w:bottom w:val="nil"/>
          <w:right w:val="nil"/>
          <w:between w:val="nil"/>
        </w:pBdr>
        <w:tabs>
          <w:tab w:val="left" w:pos="0"/>
        </w:tabs>
        <w:rPr>
          <w:rFonts w:ascii="Arial" w:hAnsi="Arial" w:cs="Arial"/>
          <w:b/>
          <w:color w:val="000000"/>
          <w:sz w:val="20"/>
          <w:szCs w:val="20"/>
        </w:rPr>
      </w:pPr>
    </w:p>
    <w:p w:rsidR="00FD5435" w:rsidRPr="00BC79A8" w:rsidRDefault="00FD5435" w:rsidP="00FD5435">
      <w:pPr>
        <w:pBdr>
          <w:top w:val="nil"/>
          <w:left w:val="nil"/>
          <w:bottom w:val="nil"/>
          <w:right w:val="nil"/>
          <w:between w:val="nil"/>
        </w:pBdr>
        <w:tabs>
          <w:tab w:val="left" w:pos="0"/>
        </w:tabs>
        <w:rPr>
          <w:rFonts w:ascii="Arial" w:hAnsi="Arial" w:cs="Arial"/>
          <w:b/>
          <w:color w:val="000000"/>
          <w:sz w:val="20"/>
          <w:szCs w:val="20"/>
        </w:rPr>
      </w:pPr>
      <w:r w:rsidRPr="00BC79A8">
        <w:rPr>
          <w:rFonts w:ascii="Arial" w:eastAsia="Times" w:hAnsi="Arial" w:cs="Arial"/>
          <w:color w:val="000000"/>
          <w:sz w:val="20"/>
          <w:szCs w:val="20"/>
        </w:rPr>
        <w:t>Åtgärd som kräver bygglov eller bygganmälan, t ex ändring i bärande konstruktion, ändring av befintliga ledningar för bland annat avlopp, värme eller vatten utgör alltid väsentlig förändring</w:t>
      </w:r>
      <w:r w:rsidRPr="00BC79A8">
        <w:rPr>
          <w:rFonts w:ascii="Arial" w:eastAsia="Times" w:hAnsi="Arial" w:cs="Arial"/>
          <w:b/>
          <w:color w:val="000000"/>
          <w:sz w:val="20"/>
          <w:szCs w:val="20"/>
        </w:rPr>
        <w:t>.</w:t>
      </w:r>
    </w:p>
    <w:p w:rsidR="00BE2B26" w:rsidRPr="00BC79A8" w:rsidRDefault="00BE2B26" w:rsidP="00BE2B26">
      <w:pPr>
        <w:autoSpaceDE w:val="0"/>
        <w:autoSpaceDN w:val="0"/>
        <w:adjustRightInd w:val="0"/>
        <w:spacing w:line="240" w:lineRule="auto"/>
        <w:rPr>
          <w:rFonts w:ascii="Arial" w:hAnsi="Arial" w:cs="Arial"/>
          <w:sz w:val="20"/>
          <w:szCs w:val="20"/>
        </w:rPr>
      </w:pP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10</w:t>
      </w:r>
      <w:r w:rsidR="00463811">
        <w:rPr>
          <w:rFonts w:ascii="Arial" w:hAnsi="Arial" w:cs="Arial"/>
          <w:sz w:val="20"/>
          <w:szCs w:val="20"/>
        </w:rPr>
        <w:t>§</w:t>
      </w:r>
    </w:p>
    <w:p w:rsidR="00FD5435" w:rsidRPr="00BC79A8" w:rsidRDefault="00FD5435" w:rsidP="00FD5435">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Bostadsrättshavaren är skyldig, att när han använder lägenheten och andra delar av fastigheten, iaktta allt som fordras, för att bevara sundhet, ordning och gott skick inom fastigheten och rätta sig efter de särskilda regler som föreningen meddelar i överens-</w:t>
      </w:r>
    </w:p>
    <w:p w:rsidR="00FD5435" w:rsidRPr="00BC79A8" w:rsidRDefault="00FD5435" w:rsidP="00FD5435">
      <w:pPr>
        <w:pBdr>
          <w:top w:val="nil"/>
          <w:left w:val="nil"/>
          <w:bottom w:val="nil"/>
          <w:right w:val="nil"/>
          <w:between w:val="nil"/>
        </w:pBdr>
        <w:tabs>
          <w:tab w:val="left" w:pos="0"/>
        </w:tabs>
        <w:rPr>
          <w:rFonts w:ascii="Arial" w:hAnsi="Arial" w:cs="Arial"/>
          <w:color w:val="000000"/>
          <w:sz w:val="20"/>
          <w:szCs w:val="20"/>
        </w:rPr>
      </w:pPr>
      <w:proofErr w:type="spellStart"/>
      <w:proofErr w:type="gramStart"/>
      <w:r w:rsidRPr="00BC79A8">
        <w:rPr>
          <w:rFonts w:ascii="Arial" w:eastAsia="Times" w:hAnsi="Arial" w:cs="Arial"/>
          <w:color w:val="000000"/>
          <w:sz w:val="20"/>
          <w:szCs w:val="20"/>
        </w:rPr>
        <w:t>stämmelse</w:t>
      </w:r>
      <w:proofErr w:type="spellEnd"/>
      <w:r w:rsidRPr="00BC79A8">
        <w:rPr>
          <w:rFonts w:ascii="Arial" w:eastAsia="Times" w:hAnsi="Arial" w:cs="Arial"/>
          <w:color w:val="000000"/>
          <w:sz w:val="20"/>
          <w:szCs w:val="20"/>
        </w:rPr>
        <w:t xml:space="preserve"> med ortens sed.</w:t>
      </w:r>
      <w:proofErr w:type="gramEnd"/>
    </w:p>
    <w:p w:rsidR="00FD5435" w:rsidRPr="00BC79A8" w:rsidRDefault="00FD5435" w:rsidP="00FD5435">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Bostadsrättshavaren skall hålla noggrann tillsyn över att detta också iakttas av den som hör till hans hushåll eller gästar honom eller av någon annan som han inrymt i lägenheten eller som där utför arbete för hans räkning.</w:t>
      </w:r>
    </w:p>
    <w:p w:rsidR="00FD5435" w:rsidRPr="00BC79A8" w:rsidRDefault="00FD5435" w:rsidP="00FD5435">
      <w:pPr>
        <w:pBdr>
          <w:top w:val="nil"/>
          <w:left w:val="nil"/>
          <w:bottom w:val="nil"/>
          <w:right w:val="nil"/>
          <w:between w:val="nil"/>
        </w:pBdr>
        <w:tabs>
          <w:tab w:val="left" w:pos="0"/>
        </w:tabs>
        <w:rPr>
          <w:rFonts w:ascii="Arial" w:hAnsi="Arial" w:cs="Arial"/>
          <w:color w:val="000000"/>
          <w:sz w:val="20"/>
          <w:szCs w:val="20"/>
        </w:rPr>
      </w:pPr>
    </w:p>
    <w:p w:rsidR="00FD5435" w:rsidRPr="00BC79A8" w:rsidRDefault="00FD5435" w:rsidP="00FD5435">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Föremål som enligt vad bostadsrättshavaren vet är eller med skäl kan misstänkas vara behäftat med ohyra får inte föras in i lägenheten.</w:t>
      </w:r>
    </w:p>
    <w:p w:rsidR="00FD5435" w:rsidRPr="00BC79A8" w:rsidRDefault="00FD5435" w:rsidP="00BE2B26">
      <w:pPr>
        <w:autoSpaceDE w:val="0"/>
        <w:autoSpaceDN w:val="0"/>
        <w:adjustRightInd w:val="0"/>
        <w:spacing w:line="240" w:lineRule="auto"/>
        <w:rPr>
          <w:rFonts w:ascii="Arial" w:hAnsi="Arial" w:cs="Arial"/>
          <w:sz w:val="20"/>
          <w:szCs w:val="20"/>
        </w:rPr>
      </w:pPr>
    </w:p>
    <w:p w:rsidR="00BE2B26" w:rsidRPr="00BC79A8" w:rsidRDefault="00BE2B26" w:rsidP="00BE2B26">
      <w:pPr>
        <w:autoSpaceDE w:val="0"/>
        <w:autoSpaceDN w:val="0"/>
        <w:adjustRightInd w:val="0"/>
        <w:spacing w:line="240" w:lineRule="auto"/>
        <w:rPr>
          <w:rFonts w:ascii="Arial" w:hAnsi="Arial" w:cs="Arial"/>
          <w:sz w:val="20"/>
          <w:szCs w:val="20"/>
        </w:rPr>
      </w:pP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11</w:t>
      </w:r>
      <w:r w:rsidR="00463811">
        <w:rPr>
          <w:rFonts w:ascii="Arial" w:hAnsi="Arial" w:cs="Arial"/>
          <w:sz w:val="20"/>
          <w:szCs w:val="20"/>
        </w:rPr>
        <w:t>§</w:t>
      </w:r>
    </w:p>
    <w:p w:rsidR="00FD5435" w:rsidRPr="00BC79A8" w:rsidRDefault="00FD5435" w:rsidP="00FD5435">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Företrädare för föreningen har rätt att få komma in i lägenheten när det behövs, för tillsyn eller för att utföra arbete som föreningen svara för eller har rätt att utföra enligt 6</w:t>
      </w:r>
      <w:r w:rsidR="00463811">
        <w:rPr>
          <w:rFonts w:ascii="Arial" w:eastAsia="Times" w:hAnsi="Arial" w:cs="Arial"/>
          <w:color w:val="000000"/>
          <w:sz w:val="20"/>
          <w:szCs w:val="20"/>
        </w:rPr>
        <w:t>§</w:t>
      </w:r>
      <w:r w:rsidRPr="00BC79A8">
        <w:rPr>
          <w:rFonts w:ascii="Arial" w:eastAsia="Times" w:hAnsi="Arial" w:cs="Arial"/>
          <w:color w:val="000000"/>
          <w:sz w:val="20"/>
          <w:szCs w:val="20"/>
        </w:rPr>
        <w:t>.  När bostadsrätten skall tvångsförsäljas är bostadsrättshavaren skyldig att låta visa lägenheten på lämplig tid.</w:t>
      </w:r>
    </w:p>
    <w:p w:rsidR="00FD5435" w:rsidRPr="00BC79A8" w:rsidRDefault="00FD5435" w:rsidP="00FD5435">
      <w:pPr>
        <w:pBdr>
          <w:top w:val="nil"/>
          <w:left w:val="nil"/>
          <w:bottom w:val="nil"/>
          <w:right w:val="nil"/>
          <w:between w:val="nil"/>
        </w:pBdr>
        <w:tabs>
          <w:tab w:val="left" w:pos="0"/>
        </w:tabs>
        <w:rPr>
          <w:rFonts w:ascii="Arial" w:hAnsi="Arial" w:cs="Arial"/>
          <w:color w:val="000000"/>
          <w:sz w:val="20"/>
          <w:szCs w:val="20"/>
        </w:rPr>
      </w:pPr>
    </w:p>
    <w:p w:rsidR="00FD5435" w:rsidRPr="00BC79A8" w:rsidRDefault="00FD5435" w:rsidP="00FD5435">
      <w:pPr>
        <w:pBdr>
          <w:top w:val="nil"/>
          <w:left w:val="nil"/>
          <w:bottom w:val="nil"/>
          <w:right w:val="nil"/>
          <w:between w:val="nil"/>
        </w:pBdr>
        <w:tabs>
          <w:tab w:val="left" w:pos="0"/>
        </w:tabs>
        <w:rPr>
          <w:rFonts w:ascii="Arial" w:hAnsi="Arial" w:cs="Arial"/>
          <w:b/>
          <w:color w:val="000000"/>
          <w:sz w:val="20"/>
          <w:szCs w:val="20"/>
        </w:rPr>
      </w:pPr>
      <w:r w:rsidRPr="00BC79A8">
        <w:rPr>
          <w:rFonts w:ascii="Arial" w:eastAsia="Times" w:hAnsi="Arial" w:cs="Arial"/>
          <w:color w:val="000000"/>
          <w:sz w:val="20"/>
          <w:szCs w:val="20"/>
        </w:rPr>
        <w:t>Om bostadsrättshavaren inte lämnar föreningen tillträde till lägenheten, när föreningen har rätt till det, kan styrelsen ansöka om handräckning.</w:t>
      </w:r>
    </w:p>
    <w:p w:rsidR="00FD5435" w:rsidRPr="00BC79A8" w:rsidRDefault="00FD5435" w:rsidP="00BE2B26">
      <w:pPr>
        <w:autoSpaceDE w:val="0"/>
        <w:autoSpaceDN w:val="0"/>
        <w:adjustRightInd w:val="0"/>
        <w:spacing w:line="240" w:lineRule="auto"/>
        <w:rPr>
          <w:rFonts w:ascii="Arial" w:hAnsi="Arial" w:cs="Arial"/>
          <w:sz w:val="20"/>
          <w:szCs w:val="20"/>
        </w:rPr>
      </w:pPr>
    </w:p>
    <w:p w:rsidR="00700DD7" w:rsidRPr="00BC79A8" w:rsidRDefault="00700DD7" w:rsidP="00BE2B26">
      <w:pPr>
        <w:autoSpaceDE w:val="0"/>
        <w:autoSpaceDN w:val="0"/>
        <w:adjustRightInd w:val="0"/>
        <w:spacing w:line="240" w:lineRule="auto"/>
        <w:rPr>
          <w:rFonts w:ascii="Arial" w:hAnsi="Arial" w:cs="Arial"/>
          <w:sz w:val="20"/>
          <w:szCs w:val="20"/>
        </w:rPr>
      </w:pP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12</w:t>
      </w:r>
      <w:r w:rsidR="00463811">
        <w:rPr>
          <w:rFonts w:ascii="Arial" w:hAnsi="Arial" w:cs="Arial"/>
          <w:sz w:val="20"/>
          <w:szCs w:val="20"/>
        </w:rPr>
        <w:t>§</w:t>
      </w:r>
    </w:p>
    <w:p w:rsidR="00FD5435" w:rsidRPr="00BC79A8" w:rsidRDefault="00FD5435" w:rsidP="00FD5435">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En bostadsrättshavare får upplåta sin lägenhet i andra hand till annan för självständigt brukande om styrelsen ger sitt samtycke.</w:t>
      </w:r>
    </w:p>
    <w:p w:rsidR="00FD5435" w:rsidRPr="00BC79A8" w:rsidRDefault="00FD5435" w:rsidP="00FD5435">
      <w:pPr>
        <w:pBdr>
          <w:top w:val="nil"/>
          <w:left w:val="nil"/>
          <w:bottom w:val="nil"/>
          <w:right w:val="nil"/>
          <w:between w:val="nil"/>
        </w:pBdr>
        <w:tabs>
          <w:tab w:val="left" w:pos="0"/>
        </w:tabs>
        <w:rPr>
          <w:rFonts w:ascii="Arial" w:hAnsi="Arial" w:cs="Arial"/>
          <w:color w:val="000000"/>
          <w:sz w:val="20"/>
          <w:szCs w:val="20"/>
        </w:rPr>
      </w:pPr>
    </w:p>
    <w:p w:rsidR="00FD5435" w:rsidRPr="00BC79A8" w:rsidRDefault="00FD5435" w:rsidP="00FD5435">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Bostadsrättshavaren skall skriftligen hos styrelsen ansöka om samtycke till upplåtelsen. I ansökan skall anges skälet till upplåtelsen, under vilken tid den skall pågå samt till vem lägenheten skall upplåtas. Bostadsrättshavaren skall till föreningen uppge ny adress och telefonnummer eller annan kontaktperson innan upplåtelse får göras.</w:t>
      </w:r>
    </w:p>
    <w:p w:rsidR="00FD5435" w:rsidRPr="00BC79A8" w:rsidRDefault="00FD5435" w:rsidP="00FD5435">
      <w:pPr>
        <w:pBdr>
          <w:top w:val="nil"/>
          <w:left w:val="nil"/>
          <w:bottom w:val="nil"/>
          <w:right w:val="nil"/>
          <w:between w:val="nil"/>
        </w:pBdr>
        <w:tabs>
          <w:tab w:val="left" w:pos="0"/>
        </w:tabs>
        <w:rPr>
          <w:rFonts w:ascii="Arial" w:hAnsi="Arial" w:cs="Arial"/>
          <w:color w:val="000000"/>
          <w:sz w:val="20"/>
          <w:szCs w:val="20"/>
        </w:rPr>
      </w:pPr>
    </w:p>
    <w:p w:rsidR="00886575" w:rsidRPr="00BC79A8" w:rsidRDefault="00886575" w:rsidP="00FD5435">
      <w:pPr>
        <w:pBdr>
          <w:top w:val="nil"/>
          <w:left w:val="nil"/>
          <w:bottom w:val="nil"/>
          <w:right w:val="nil"/>
          <w:between w:val="nil"/>
        </w:pBdr>
        <w:tabs>
          <w:tab w:val="left" w:pos="0"/>
        </w:tabs>
        <w:rPr>
          <w:rFonts w:ascii="Arial" w:hAnsi="Arial" w:cs="Arial"/>
          <w:color w:val="000000"/>
          <w:sz w:val="20"/>
          <w:szCs w:val="20"/>
        </w:rPr>
      </w:pPr>
      <w:r w:rsidRPr="00BC79A8">
        <w:rPr>
          <w:rFonts w:ascii="Arial" w:hAnsi="Arial" w:cs="Arial"/>
          <w:color w:val="000000"/>
          <w:sz w:val="20"/>
          <w:szCs w:val="20"/>
        </w:rPr>
        <w:t xml:space="preserve">En bostadsrättshavare får upplåta en del av sin lägenhet i andra hand, partiell </w:t>
      </w:r>
      <w:proofErr w:type="spellStart"/>
      <w:r w:rsidRPr="00BC79A8">
        <w:rPr>
          <w:rFonts w:ascii="Arial" w:hAnsi="Arial" w:cs="Arial"/>
          <w:color w:val="000000"/>
          <w:sz w:val="20"/>
          <w:szCs w:val="20"/>
        </w:rPr>
        <w:t>sublokation</w:t>
      </w:r>
      <w:proofErr w:type="spellEnd"/>
      <w:r w:rsidRPr="00BC79A8">
        <w:rPr>
          <w:rFonts w:ascii="Arial" w:hAnsi="Arial" w:cs="Arial"/>
          <w:color w:val="000000"/>
          <w:sz w:val="20"/>
          <w:szCs w:val="20"/>
        </w:rPr>
        <w:t xml:space="preserve"> eller inneboende utan tillstånd av styrelsen om detta inte är till nackdel, skada eller olägenhet för föreningen eller någon annan medlem. Bostadsrättshavaren måste dock själv</w:t>
      </w:r>
      <w:r w:rsidR="002C3273" w:rsidRPr="00BC79A8">
        <w:rPr>
          <w:rFonts w:ascii="Arial" w:hAnsi="Arial" w:cs="Arial"/>
          <w:color w:val="000000"/>
          <w:sz w:val="20"/>
          <w:szCs w:val="20"/>
        </w:rPr>
        <w:t xml:space="preserve"> ha kontroll över lägenheten och disponera minst ett rum och köket. </w:t>
      </w:r>
      <w:proofErr w:type="gramStart"/>
      <w:r w:rsidR="002C3273" w:rsidRPr="00BC79A8">
        <w:rPr>
          <w:rFonts w:ascii="Arial" w:hAnsi="Arial" w:cs="Arial"/>
          <w:color w:val="000000"/>
          <w:sz w:val="20"/>
          <w:szCs w:val="20"/>
        </w:rPr>
        <w:t>Dvs</w:t>
      </w:r>
      <w:proofErr w:type="gramEnd"/>
      <w:r w:rsidR="002C3273" w:rsidRPr="00BC79A8">
        <w:rPr>
          <w:rFonts w:ascii="Arial" w:hAnsi="Arial" w:cs="Arial"/>
          <w:color w:val="000000"/>
          <w:sz w:val="20"/>
          <w:szCs w:val="20"/>
        </w:rPr>
        <w:t xml:space="preserve"> den eller de inneboende får inte självständigt disponera hela lägenheten, </w:t>
      </w:r>
    </w:p>
    <w:p w:rsidR="00886575" w:rsidRPr="00BC79A8" w:rsidRDefault="00886575" w:rsidP="00BC79A8">
      <w:pPr>
        <w:pBdr>
          <w:top w:val="nil"/>
          <w:left w:val="nil"/>
          <w:bottom w:val="nil"/>
          <w:right w:val="nil"/>
          <w:between w:val="nil"/>
        </w:pBdr>
        <w:tabs>
          <w:tab w:val="left" w:pos="0"/>
        </w:tabs>
        <w:rPr>
          <w:rFonts w:ascii="Arial" w:hAnsi="Arial" w:cs="Arial"/>
          <w:sz w:val="20"/>
          <w:szCs w:val="20"/>
        </w:rPr>
      </w:pPr>
    </w:p>
    <w:p w:rsidR="00700DD7" w:rsidRPr="00BC79A8" w:rsidRDefault="00700DD7" w:rsidP="00BE2B26">
      <w:pPr>
        <w:autoSpaceDE w:val="0"/>
        <w:autoSpaceDN w:val="0"/>
        <w:adjustRightInd w:val="0"/>
        <w:spacing w:line="240" w:lineRule="auto"/>
        <w:rPr>
          <w:rFonts w:ascii="Arial" w:hAnsi="Arial" w:cs="Arial"/>
          <w:sz w:val="20"/>
          <w:szCs w:val="20"/>
        </w:rPr>
      </w:pP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13</w:t>
      </w:r>
      <w:r w:rsidR="00463811">
        <w:rPr>
          <w:rFonts w:ascii="Arial" w:hAnsi="Arial" w:cs="Arial"/>
          <w:sz w:val="20"/>
          <w:szCs w:val="20"/>
        </w:rPr>
        <w:t>§</w:t>
      </w:r>
    </w:p>
    <w:p w:rsidR="00FD5435" w:rsidRPr="00BC79A8" w:rsidRDefault="00FD5435" w:rsidP="00FD5435">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Bostadsrättshavaren får inte använda lägenheten för något annat ändamål än det avsedda.</w:t>
      </w:r>
    </w:p>
    <w:p w:rsidR="00700DD7" w:rsidRPr="00BC79A8" w:rsidRDefault="00700DD7" w:rsidP="00BE2B26">
      <w:pPr>
        <w:autoSpaceDE w:val="0"/>
        <w:autoSpaceDN w:val="0"/>
        <w:adjustRightInd w:val="0"/>
        <w:spacing w:line="240" w:lineRule="auto"/>
        <w:rPr>
          <w:rFonts w:ascii="Arial" w:hAnsi="Arial" w:cs="Arial"/>
          <w:sz w:val="20"/>
          <w:szCs w:val="20"/>
        </w:rPr>
      </w:pP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14</w:t>
      </w:r>
      <w:r w:rsidR="00463811">
        <w:rPr>
          <w:rFonts w:ascii="Arial" w:hAnsi="Arial" w:cs="Arial"/>
          <w:sz w:val="20"/>
          <w:szCs w:val="20"/>
        </w:rPr>
        <w:t>§</w:t>
      </w:r>
    </w:p>
    <w:p w:rsidR="00FD5435" w:rsidRPr="00BC79A8" w:rsidRDefault="00FD5435" w:rsidP="00FD5435">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Nyttjanderätten till en lägenhet som innehas med bostadsrätt kan i enlighet med bostadsrättslagens bestämmelser förverkas bland annat om</w:t>
      </w:r>
    </w:p>
    <w:p w:rsidR="00FD5435" w:rsidRPr="00BC79A8" w:rsidRDefault="00FD5435" w:rsidP="00FD5435">
      <w:pPr>
        <w:pBdr>
          <w:top w:val="nil"/>
          <w:left w:val="nil"/>
          <w:bottom w:val="nil"/>
          <w:right w:val="nil"/>
          <w:between w:val="nil"/>
        </w:pBdr>
        <w:tabs>
          <w:tab w:val="left" w:pos="0"/>
        </w:tabs>
        <w:rPr>
          <w:rFonts w:ascii="Arial" w:hAnsi="Arial" w:cs="Arial"/>
          <w:b/>
          <w:color w:val="000000"/>
          <w:sz w:val="20"/>
          <w:szCs w:val="20"/>
        </w:rPr>
      </w:pPr>
    </w:p>
    <w:p w:rsidR="00FD5435" w:rsidRPr="00BC79A8" w:rsidRDefault="00FD5435" w:rsidP="00FD5435">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w:t>
      </w:r>
      <w:r w:rsidRPr="00BC79A8">
        <w:rPr>
          <w:rFonts w:ascii="Arial" w:eastAsia="Times" w:hAnsi="Arial" w:cs="Arial"/>
          <w:color w:val="000000"/>
          <w:sz w:val="20"/>
          <w:szCs w:val="20"/>
        </w:rPr>
        <w:tab/>
        <w:t>bostadsrättshavaren dröjer med att betala årsavgift</w:t>
      </w:r>
    </w:p>
    <w:p w:rsidR="00FD5435" w:rsidRPr="00BC79A8" w:rsidRDefault="00FD5435" w:rsidP="00FD5435">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w:t>
      </w:r>
      <w:r w:rsidRPr="00BC79A8">
        <w:rPr>
          <w:rFonts w:ascii="Arial" w:eastAsia="Times" w:hAnsi="Arial" w:cs="Arial"/>
          <w:color w:val="000000"/>
          <w:sz w:val="20"/>
          <w:szCs w:val="20"/>
        </w:rPr>
        <w:tab/>
        <w:t>lägenheten utan samtycke upplåts i andra hand</w:t>
      </w:r>
    </w:p>
    <w:p w:rsidR="00FD5435" w:rsidRPr="00BC79A8" w:rsidRDefault="00FD5435" w:rsidP="00FD5435">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w:t>
      </w:r>
      <w:r w:rsidRPr="00BC79A8">
        <w:rPr>
          <w:rFonts w:ascii="Arial" w:eastAsia="Times" w:hAnsi="Arial" w:cs="Arial"/>
          <w:color w:val="000000"/>
          <w:sz w:val="20"/>
          <w:szCs w:val="20"/>
        </w:rPr>
        <w:tab/>
        <w:t xml:space="preserve">bostadsrättshavaren inrymmer utomstående person till men för föreningen eller   </w:t>
      </w:r>
    </w:p>
    <w:p w:rsidR="00FD5435" w:rsidRPr="00BC79A8" w:rsidRDefault="00FD5435" w:rsidP="00FD5435">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 xml:space="preserve">            </w:t>
      </w:r>
      <w:r w:rsidR="00233F99">
        <w:rPr>
          <w:rFonts w:ascii="Arial" w:eastAsia="Times" w:hAnsi="Arial" w:cs="Arial"/>
          <w:color w:val="000000"/>
          <w:sz w:val="20"/>
          <w:szCs w:val="20"/>
        </w:rPr>
        <w:t xml:space="preserve"> </w:t>
      </w:r>
      <w:r w:rsidRPr="00BC79A8">
        <w:rPr>
          <w:rFonts w:ascii="Arial" w:eastAsia="Times" w:hAnsi="Arial" w:cs="Arial"/>
          <w:color w:val="000000"/>
          <w:sz w:val="20"/>
          <w:szCs w:val="20"/>
        </w:rPr>
        <w:t>annan medlem</w:t>
      </w:r>
    </w:p>
    <w:p w:rsidR="00FD5435" w:rsidRPr="00BC79A8" w:rsidRDefault="00FD5435" w:rsidP="00FD5435">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w:t>
      </w:r>
      <w:r w:rsidRPr="00BC79A8">
        <w:rPr>
          <w:rFonts w:ascii="Arial" w:eastAsia="Times" w:hAnsi="Arial" w:cs="Arial"/>
          <w:color w:val="000000"/>
          <w:sz w:val="20"/>
          <w:szCs w:val="20"/>
        </w:rPr>
        <w:tab/>
        <w:t>lägenheten används för annat ändamål än det avsedda</w:t>
      </w:r>
    </w:p>
    <w:p w:rsidR="00FD5435" w:rsidRPr="00BC79A8" w:rsidRDefault="00FD5435" w:rsidP="00FD5435">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w:t>
      </w:r>
      <w:r w:rsidRPr="00BC79A8">
        <w:rPr>
          <w:rFonts w:ascii="Arial" w:eastAsia="Times" w:hAnsi="Arial" w:cs="Arial"/>
          <w:color w:val="000000"/>
          <w:sz w:val="20"/>
          <w:szCs w:val="20"/>
        </w:rPr>
        <w:tab/>
        <w:t>bostadsrättshavaren eller den, som lägenheten upplåtits till i andra hand, genom</w:t>
      </w:r>
    </w:p>
    <w:p w:rsidR="00FD5435" w:rsidRPr="00BC79A8" w:rsidRDefault="00FD5435" w:rsidP="00FD5435">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 xml:space="preserve">           </w:t>
      </w:r>
      <w:r w:rsidR="00233F99">
        <w:rPr>
          <w:rFonts w:ascii="Arial" w:eastAsia="Times" w:hAnsi="Arial" w:cs="Arial"/>
          <w:color w:val="000000"/>
          <w:sz w:val="20"/>
          <w:szCs w:val="20"/>
        </w:rPr>
        <w:t xml:space="preserve">  </w:t>
      </w:r>
      <w:r w:rsidRPr="00BC79A8">
        <w:rPr>
          <w:rFonts w:ascii="Arial" w:eastAsia="Times" w:hAnsi="Arial" w:cs="Arial"/>
          <w:color w:val="000000"/>
          <w:sz w:val="20"/>
          <w:szCs w:val="20"/>
        </w:rPr>
        <w:t>vårdslöshet är vållande till att det finns ohyra i lägenheten eller om bostadsrätts-</w:t>
      </w:r>
    </w:p>
    <w:p w:rsidR="00FD5435" w:rsidRPr="00BC79A8" w:rsidRDefault="00FD5435" w:rsidP="00FD5435">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 xml:space="preserve">          </w:t>
      </w:r>
      <w:r w:rsidR="00233F99">
        <w:rPr>
          <w:rFonts w:ascii="Arial" w:eastAsia="Times" w:hAnsi="Arial" w:cs="Arial"/>
          <w:color w:val="000000"/>
          <w:sz w:val="20"/>
          <w:szCs w:val="20"/>
        </w:rPr>
        <w:t xml:space="preserve">  </w:t>
      </w:r>
      <w:r w:rsidRPr="00BC79A8">
        <w:rPr>
          <w:rFonts w:ascii="Arial" w:eastAsia="Times" w:hAnsi="Arial" w:cs="Arial"/>
          <w:color w:val="000000"/>
          <w:sz w:val="20"/>
          <w:szCs w:val="20"/>
        </w:rPr>
        <w:t xml:space="preserve"> havaren, genom att inte utan oskäligt dröjsmål underrätta styrelsen om att det </w:t>
      </w:r>
    </w:p>
    <w:p w:rsidR="00FD5435" w:rsidRPr="00BC79A8" w:rsidRDefault="00FD5435" w:rsidP="00FD5435">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 xml:space="preserve">           </w:t>
      </w:r>
      <w:r w:rsidR="00233F99">
        <w:rPr>
          <w:rFonts w:ascii="Arial" w:eastAsia="Times" w:hAnsi="Arial" w:cs="Arial"/>
          <w:color w:val="000000"/>
          <w:sz w:val="20"/>
          <w:szCs w:val="20"/>
        </w:rPr>
        <w:t xml:space="preserve">  </w:t>
      </w:r>
      <w:r w:rsidRPr="00BC79A8">
        <w:rPr>
          <w:rFonts w:ascii="Arial" w:eastAsia="Times" w:hAnsi="Arial" w:cs="Arial"/>
          <w:color w:val="000000"/>
          <w:sz w:val="20"/>
          <w:szCs w:val="20"/>
        </w:rPr>
        <w:t>finns ohyra i lägenheten, bidrar till att ohyra sprids i fastigheten</w:t>
      </w:r>
    </w:p>
    <w:p w:rsidR="00FD5435" w:rsidRPr="00BC79A8" w:rsidRDefault="00FD5435" w:rsidP="00FD5435">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b/>
          <w:color w:val="000000"/>
          <w:sz w:val="20"/>
          <w:szCs w:val="20"/>
        </w:rPr>
        <w:t>-</w:t>
      </w:r>
      <w:r w:rsidRPr="00BC79A8">
        <w:rPr>
          <w:rFonts w:ascii="Arial" w:eastAsia="Times" w:hAnsi="Arial" w:cs="Arial"/>
          <w:b/>
          <w:color w:val="000000"/>
          <w:sz w:val="20"/>
          <w:szCs w:val="20"/>
        </w:rPr>
        <w:tab/>
      </w:r>
      <w:r w:rsidRPr="00BC79A8">
        <w:rPr>
          <w:rFonts w:ascii="Arial" w:eastAsia="Times" w:hAnsi="Arial" w:cs="Arial"/>
          <w:color w:val="000000"/>
          <w:sz w:val="20"/>
          <w:szCs w:val="20"/>
        </w:rPr>
        <w:t xml:space="preserve">bostadsrättshavaren inte iakttar sundhet, ordning och gott skick inom fastigheten    </w:t>
      </w:r>
    </w:p>
    <w:p w:rsidR="00FD5435" w:rsidRPr="00BC79A8" w:rsidRDefault="00FD5435" w:rsidP="00FD5435">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 xml:space="preserve">           </w:t>
      </w:r>
      <w:r w:rsidR="00233F99">
        <w:rPr>
          <w:rFonts w:ascii="Arial" w:eastAsia="Times" w:hAnsi="Arial" w:cs="Arial"/>
          <w:color w:val="000000"/>
          <w:sz w:val="20"/>
          <w:szCs w:val="20"/>
        </w:rPr>
        <w:t xml:space="preserve">  </w:t>
      </w:r>
      <w:r w:rsidRPr="00BC79A8">
        <w:rPr>
          <w:rFonts w:ascii="Arial" w:eastAsia="Times" w:hAnsi="Arial" w:cs="Arial"/>
          <w:color w:val="000000"/>
          <w:sz w:val="20"/>
          <w:szCs w:val="20"/>
        </w:rPr>
        <w:t>eller rättar sig efter de särskilda ordningsregler som föreningen meddelar</w:t>
      </w:r>
    </w:p>
    <w:p w:rsidR="00FD5435" w:rsidRPr="00BC79A8" w:rsidRDefault="00FD5435" w:rsidP="00FD5435">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w:t>
      </w:r>
      <w:r w:rsidRPr="00BC79A8">
        <w:rPr>
          <w:rFonts w:ascii="Arial" w:eastAsia="Times" w:hAnsi="Arial" w:cs="Arial"/>
          <w:color w:val="000000"/>
          <w:sz w:val="20"/>
          <w:szCs w:val="20"/>
        </w:rPr>
        <w:tab/>
        <w:t>bostadsrättshavaren inte lämnar tillträde till lägenheten och han inte kan visa</w:t>
      </w:r>
    </w:p>
    <w:p w:rsidR="00FD5435" w:rsidRPr="00BC79A8" w:rsidRDefault="00FD5435" w:rsidP="00FD5435">
      <w:pPr>
        <w:pBdr>
          <w:top w:val="nil"/>
          <w:left w:val="nil"/>
          <w:bottom w:val="nil"/>
          <w:right w:val="nil"/>
          <w:between w:val="nil"/>
        </w:pBdr>
        <w:tabs>
          <w:tab w:val="left" w:pos="0"/>
          <w:tab w:val="left" w:pos="709"/>
        </w:tabs>
        <w:rPr>
          <w:rFonts w:ascii="Arial" w:hAnsi="Arial" w:cs="Arial"/>
          <w:b/>
          <w:color w:val="000000"/>
          <w:sz w:val="20"/>
          <w:szCs w:val="20"/>
        </w:rPr>
      </w:pPr>
      <w:r w:rsidRPr="00BC79A8">
        <w:rPr>
          <w:rFonts w:ascii="Arial" w:eastAsia="Times" w:hAnsi="Arial" w:cs="Arial"/>
          <w:color w:val="000000"/>
          <w:sz w:val="20"/>
          <w:szCs w:val="20"/>
        </w:rPr>
        <w:t xml:space="preserve">           </w:t>
      </w:r>
      <w:r w:rsidR="00233F99">
        <w:rPr>
          <w:rFonts w:ascii="Arial" w:eastAsia="Times" w:hAnsi="Arial" w:cs="Arial"/>
          <w:color w:val="000000"/>
          <w:sz w:val="20"/>
          <w:szCs w:val="20"/>
        </w:rPr>
        <w:t xml:space="preserve">  </w:t>
      </w:r>
      <w:r w:rsidRPr="00BC79A8">
        <w:rPr>
          <w:rFonts w:ascii="Arial" w:eastAsia="Times" w:hAnsi="Arial" w:cs="Arial"/>
          <w:color w:val="000000"/>
          <w:sz w:val="20"/>
          <w:szCs w:val="20"/>
        </w:rPr>
        <w:t>giltig ursäkt för detta</w:t>
      </w:r>
    </w:p>
    <w:p w:rsidR="00FD5435" w:rsidRPr="00BC79A8" w:rsidRDefault="00FD5435" w:rsidP="00FD5435">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b/>
          <w:color w:val="000000"/>
          <w:sz w:val="20"/>
          <w:szCs w:val="20"/>
        </w:rPr>
        <w:t>-</w:t>
      </w:r>
      <w:r w:rsidRPr="00BC79A8">
        <w:rPr>
          <w:rFonts w:ascii="Arial" w:eastAsia="Times" w:hAnsi="Arial" w:cs="Arial"/>
          <w:color w:val="000000"/>
          <w:sz w:val="20"/>
          <w:szCs w:val="20"/>
        </w:rPr>
        <w:tab/>
        <w:t xml:space="preserve">bostadsrättshavaren inte fullgör annan skyldighet och det måste anses vara av  </w:t>
      </w:r>
    </w:p>
    <w:p w:rsidR="00FD5435" w:rsidRPr="00BC79A8" w:rsidRDefault="00FD5435" w:rsidP="00FD5435">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 xml:space="preserve">           </w:t>
      </w:r>
      <w:r w:rsidR="00233F99">
        <w:rPr>
          <w:rFonts w:ascii="Arial" w:eastAsia="Times" w:hAnsi="Arial" w:cs="Arial"/>
          <w:color w:val="000000"/>
          <w:sz w:val="20"/>
          <w:szCs w:val="20"/>
        </w:rPr>
        <w:t xml:space="preserve">  </w:t>
      </w:r>
      <w:r w:rsidRPr="00BC79A8">
        <w:rPr>
          <w:rFonts w:ascii="Arial" w:eastAsia="Times" w:hAnsi="Arial" w:cs="Arial"/>
          <w:color w:val="000000"/>
          <w:sz w:val="20"/>
          <w:szCs w:val="20"/>
        </w:rPr>
        <w:t>synnerlig vikt för föreningen att skyldighet fullgörs</w:t>
      </w:r>
    </w:p>
    <w:p w:rsidR="00FD5435" w:rsidRPr="00BC79A8" w:rsidRDefault="00FD5435" w:rsidP="00FD5435">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w:t>
      </w:r>
      <w:r w:rsidRPr="00BC79A8">
        <w:rPr>
          <w:rFonts w:ascii="Arial" w:eastAsia="Times" w:hAnsi="Arial" w:cs="Arial"/>
          <w:color w:val="000000"/>
          <w:sz w:val="20"/>
          <w:szCs w:val="20"/>
        </w:rPr>
        <w:tab/>
        <w:t>lägenheten helt eller till väsentlig del används för näringsverksamhet eller där-</w:t>
      </w:r>
    </w:p>
    <w:p w:rsidR="00FD5435" w:rsidRPr="00BC79A8" w:rsidRDefault="00FD5435" w:rsidP="00FD5435">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 xml:space="preserve">           </w:t>
      </w:r>
      <w:r w:rsidR="00233F99">
        <w:rPr>
          <w:rFonts w:ascii="Arial" w:eastAsia="Times" w:hAnsi="Arial" w:cs="Arial"/>
          <w:color w:val="000000"/>
          <w:sz w:val="20"/>
          <w:szCs w:val="20"/>
        </w:rPr>
        <w:t xml:space="preserve">  </w:t>
      </w:r>
      <w:r w:rsidRPr="00BC79A8">
        <w:rPr>
          <w:rFonts w:ascii="Arial" w:eastAsia="Times" w:hAnsi="Arial" w:cs="Arial"/>
          <w:color w:val="000000"/>
          <w:sz w:val="20"/>
          <w:szCs w:val="20"/>
        </w:rPr>
        <w:t xml:space="preserve">med likartad verksamhet, vilken utgör eller i vilken till en inte oväsentlig del </w:t>
      </w:r>
    </w:p>
    <w:p w:rsidR="00FD5435" w:rsidRPr="00BC79A8" w:rsidRDefault="00FD5435" w:rsidP="00FD5435">
      <w:pPr>
        <w:pBdr>
          <w:top w:val="nil"/>
          <w:left w:val="nil"/>
          <w:bottom w:val="nil"/>
          <w:right w:val="nil"/>
          <w:between w:val="nil"/>
        </w:pBdr>
        <w:tabs>
          <w:tab w:val="left" w:pos="0"/>
          <w:tab w:val="left" w:pos="709"/>
        </w:tabs>
        <w:rPr>
          <w:rFonts w:ascii="Arial" w:hAnsi="Arial" w:cs="Arial"/>
          <w:color w:val="000000"/>
          <w:sz w:val="20"/>
          <w:szCs w:val="20"/>
        </w:rPr>
      </w:pPr>
      <w:r w:rsidRPr="00BC79A8">
        <w:rPr>
          <w:rFonts w:ascii="Arial" w:eastAsia="Times" w:hAnsi="Arial" w:cs="Arial"/>
          <w:color w:val="000000"/>
          <w:sz w:val="20"/>
          <w:szCs w:val="20"/>
        </w:rPr>
        <w:t xml:space="preserve">           </w:t>
      </w:r>
      <w:r w:rsidR="00233F99">
        <w:rPr>
          <w:rFonts w:ascii="Arial" w:eastAsia="Times" w:hAnsi="Arial" w:cs="Arial"/>
          <w:color w:val="000000"/>
          <w:sz w:val="20"/>
          <w:szCs w:val="20"/>
        </w:rPr>
        <w:t xml:space="preserve">  </w:t>
      </w:r>
      <w:r w:rsidRPr="00BC79A8">
        <w:rPr>
          <w:rFonts w:ascii="Arial" w:eastAsia="Times" w:hAnsi="Arial" w:cs="Arial"/>
          <w:color w:val="000000"/>
          <w:sz w:val="20"/>
          <w:szCs w:val="20"/>
        </w:rPr>
        <w:t>ingår brottsligt förfarande eller för tillfälliga sexuella förbindelser mot ersättning</w:t>
      </w:r>
    </w:p>
    <w:p w:rsidR="00FD5435" w:rsidRPr="00BC79A8" w:rsidRDefault="00FD5435" w:rsidP="00FD5435">
      <w:pPr>
        <w:pBdr>
          <w:top w:val="nil"/>
          <w:left w:val="nil"/>
          <w:bottom w:val="nil"/>
          <w:right w:val="nil"/>
          <w:between w:val="nil"/>
        </w:pBdr>
        <w:tabs>
          <w:tab w:val="left" w:pos="0"/>
          <w:tab w:val="left" w:pos="709"/>
        </w:tabs>
        <w:rPr>
          <w:rFonts w:ascii="Arial" w:hAnsi="Arial" w:cs="Arial"/>
          <w:color w:val="000000"/>
          <w:sz w:val="20"/>
          <w:szCs w:val="20"/>
        </w:rPr>
      </w:pPr>
    </w:p>
    <w:p w:rsidR="00FD5435" w:rsidRPr="00BC79A8" w:rsidRDefault="00FD5435" w:rsidP="00FD5435">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Nyttjanderätten är inte förverkad om det som ligger bostadsrättshavaren till last är av ringa betydelse.</w:t>
      </w:r>
    </w:p>
    <w:p w:rsidR="00FD5435" w:rsidRPr="00BC79A8" w:rsidRDefault="00FD5435" w:rsidP="00FD5435">
      <w:pPr>
        <w:pBdr>
          <w:top w:val="nil"/>
          <w:left w:val="nil"/>
          <w:bottom w:val="nil"/>
          <w:right w:val="nil"/>
          <w:between w:val="nil"/>
        </w:pBdr>
        <w:tabs>
          <w:tab w:val="left" w:pos="0"/>
        </w:tabs>
        <w:rPr>
          <w:rFonts w:ascii="Arial" w:hAnsi="Arial" w:cs="Arial"/>
          <w:color w:val="000000"/>
          <w:sz w:val="20"/>
          <w:szCs w:val="20"/>
        </w:rPr>
      </w:pPr>
    </w:p>
    <w:p w:rsidR="00071976" w:rsidRPr="00BC79A8" w:rsidRDefault="00FD5435"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15</w:t>
      </w:r>
      <w:r w:rsidR="00071976" w:rsidRPr="00BC79A8">
        <w:rPr>
          <w:rFonts w:ascii="Arial" w:hAnsi="Arial" w:cs="Arial"/>
          <w:sz w:val="20"/>
          <w:szCs w:val="20"/>
        </w:rPr>
        <w:t>§</w:t>
      </w:r>
    </w:p>
    <w:p w:rsidR="00071976" w:rsidRPr="00BC79A8" w:rsidRDefault="00071976" w:rsidP="00071976">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Bostadsrättslagen innehåller bestämmelser om att föreningen i vissa fall skall anmoda bostadsrättshavaren att vidta rättelse innan föreningen har rätt att säga upp bostadsrätten. Sker rättelse kan bostadsrättshavaren inte skiljas från lägenheten.</w:t>
      </w:r>
    </w:p>
    <w:p w:rsidR="00071976" w:rsidRPr="00BC79A8" w:rsidRDefault="00071976" w:rsidP="00BE2B26">
      <w:pPr>
        <w:autoSpaceDE w:val="0"/>
        <w:autoSpaceDN w:val="0"/>
        <w:adjustRightInd w:val="0"/>
        <w:spacing w:line="240" w:lineRule="auto"/>
        <w:rPr>
          <w:rFonts w:ascii="Arial" w:hAnsi="Arial" w:cs="Arial"/>
          <w:sz w:val="20"/>
          <w:szCs w:val="20"/>
        </w:rPr>
      </w:pPr>
    </w:p>
    <w:p w:rsidR="00071976" w:rsidRPr="00BC79A8" w:rsidRDefault="0007197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16§</w:t>
      </w:r>
    </w:p>
    <w:p w:rsidR="00071976" w:rsidRPr="00BC79A8" w:rsidRDefault="00071976" w:rsidP="00071976">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Om föreningen säger upp bostadsrättshavaren till avflyttning har föreningen rätt till ersättning för skada.</w:t>
      </w:r>
    </w:p>
    <w:p w:rsidR="00071976" w:rsidRPr="00BC79A8" w:rsidRDefault="00071976" w:rsidP="00BE2B26">
      <w:pPr>
        <w:autoSpaceDE w:val="0"/>
        <w:autoSpaceDN w:val="0"/>
        <w:adjustRightInd w:val="0"/>
        <w:spacing w:line="240" w:lineRule="auto"/>
        <w:rPr>
          <w:rFonts w:ascii="Arial" w:hAnsi="Arial" w:cs="Arial"/>
          <w:sz w:val="20"/>
          <w:szCs w:val="20"/>
        </w:rPr>
      </w:pPr>
    </w:p>
    <w:p w:rsidR="00071976" w:rsidRPr="00BC79A8" w:rsidRDefault="0007197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17</w:t>
      </w:r>
      <w:r w:rsidR="00463811">
        <w:rPr>
          <w:rFonts w:ascii="Arial" w:hAnsi="Arial" w:cs="Arial"/>
          <w:sz w:val="20"/>
          <w:szCs w:val="20"/>
        </w:rPr>
        <w:t>§</w:t>
      </w:r>
    </w:p>
    <w:p w:rsidR="00071976" w:rsidRPr="00BC79A8" w:rsidRDefault="00071976" w:rsidP="00071976">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Har bostadsrättshavaren blivit skild från lägenheten till följd av uppsägning skall bostadsrätten tvångsförsäljas. Försäljningen får dock anstå till dess att sådana brister som bostadsrättshavaren svarar för blivit åtgärdade.</w:t>
      </w:r>
    </w:p>
    <w:p w:rsidR="00071976" w:rsidRPr="001B198B" w:rsidRDefault="00071976" w:rsidP="00BE2B26">
      <w:pPr>
        <w:autoSpaceDE w:val="0"/>
        <w:autoSpaceDN w:val="0"/>
        <w:adjustRightInd w:val="0"/>
        <w:spacing w:line="240" w:lineRule="auto"/>
        <w:rPr>
          <w:rFonts w:ascii="ArialMT" w:hAnsi="ArialMT" w:cs="ArialMT"/>
          <w:sz w:val="20"/>
          <w:szCs w:val="20"/>
        </w:rPr>
      </w:pPr>
    </w:p>
    <w:p w:rsidR="00FD5435" w:rsidRDefault="00FD5435" w:rsidP="00BE2B26">
      <w:pPr>
        <w:autoSpaceDE w:val="0"/>
        <w:autoSpaceDN w:val="0"/>
        <w:adjustRightInd w:val="0"/>
        <w:spacing w:line="240" w:lineRule="auto"/>
        <w:rPr>
          <w:rFonts w:ascii="Arial-BoldMT" w:hAnsi="Arial-BoldMT" w:cs="Arial-BoldMT"/>
          <w:b/>
          <w:bCs/>
          <w:sz w:val="20"/>
          <w:szCs w:val="20"/>
        </w:rPr>
      </w:pPr>
    </w:p>
    <w:p w:rsidR="00BE2B26" w:rsidRDefault="00BE2B26" w:rsidP="00BE2B26">
      <w:pPr>
        <w:autoSpaceDE w:val="0"/>
        <w:autoSpaceDN w:val="0"/>
        <w:adjustRightInd w:val="0"/>
        <w:spacing w:line="240" w:lineRule="auto"/>
        <w:rPr>
          <w:rFonts w:ascii="Arial-BoldMT" w:hAnsi="Arial-BoldMT" w:cs="Arial-BoldMT"/>
          <w:b/>
          <w:bCs/>
          <w:sz w:val="20"/>
          <w:szCs w:val="20"/>
        </w:rPr>
      </w:pPr>
      <w:r w:rsidRPr="001B198B">
        <w:rPr>
          <w:rFonts w:ascii="Arial-BoldMT" w:hAnsi="Arial-BoldMT" w:cs="Arial-BoldMT"/>
          <w:b/>
          <w:bCs/>
          <w:sz w:val="20"/>
          <w:szCs w:val="20"/>
        </w:rPr>
        <w:t>STYRELSEN</w:t>
      </w:r>
    </w:p>
    <w:p w:rsidR="00700DD7" w:rsidRPr="001B198B" w:rsidRDefault="00700DD7" w:rsidP="00BE2B26">
      <w:pPr>
        <w:autoSpaceDE w:val="0"/>
        <w:autoSpaceDN w:val="0"/>
        <w:adjustRightInd w:val="0"/>
        <w:spacing w:line="240" w:lineRule="auto"/>
        <w:rPr>
          <w:rFonts w:ascii="Arial-BoldMT" w:hAnsi="Arial-BoldMT" w:cs="Arial-BoldMT"/>
          <w:b/>
          <w:bCs/>
          <w:sz w:val="20"/>
          <w:szCs w:val="20"/>
        </w:rPr>
      </w:pPr>
    </w:p>
    <w:p w:rsidR="00BE2B26" w:rsidRPr="00BC79A8" w:rsidRDefault="00BE2B26" w:rsidP="00BE2B26">
      <w:pPr>
        <w:autoSpaceDE w:val="0"/>
        <w:autoSpaceDN w:val="0"/>
        <w:adjustRightInd w:val="0"/>
        <w:spacing w:line="240" w:lineRule="auto"/>
        <w:rPr>
          <w:rFonts w:ascii="Arial" w:hAnsi="Arial" w:cs="Arial"/>
          <w:sz w:val="20"/>
          <w:szCs w:val="20"/>
        </w:rPr>
      </w:pPr>
      <w:r w:rsidRPr="00BC79A8">
        <w:rPr>
          <w:rFonts w:ascii="Arial" w:hAnsi="Arial" w:cs="Arial"/>
          <w:sz w:val="20"/>
          <w:szCs w:val="20"/>
        </w:rPr>
        <w:t>1</w:t>
      </w:r>
      <w:r w:rsidR="00B32ABC" w:rsidRPr="00BC79A8">
        <w:rPr>
          <w:rFonts w:ascii="Arial" w:hAnsi="Arial" w:cs="Arial"/>
          <w:sz w:val="20"/>
          <w:szCs w:val="20"/>
        </w:rPr>
        <w:t>8</w:t>
      </w:r>
      <w:r w:rsidR="00463811">
        <w:rPr>
          <w:rFonts w:ascii="Arial" w:hAnsi="Arial" w:cs="Arial"/>
          <w:sz w:val="20"/>
          <w:szCs w:val="20"/>
        </w:rPr>
        <w:t>§</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Styrelsen består av minst tre och högst sju ledamöter med högst tre suppleanter.</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Styrelseledamöter väljs av föreningsstämman för högst två år och suppleanter väljs av föreningsstämman för ett år.</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Till styrelseledamot och suppleant kan förutom medlem väljas även make, registrerad</w:t>
      </w:r>
      <w:r w:rsidR="00233F99">
        <w:rPr>
          <w:rFonts w:ascii="Arial" w:eastAsia="Times" w:hAnsi="Arial" w:cs="Arial"/>
          <w:color w:val="000000"/>
          <w:sz w:val="20"/>
          <w:szCs w:val="20"/>
        </w:rPr>
        <w:t xml:space="preserve"> </w:t>
      </w:r>
      <w:r w:rsidRPr="00BC79A8">
        <w:rPr>
          <w:rFonts w:ascii="Arial" w:eastAsia="Times" w:hAnsi="Arial" w:cs="Arial"/>
          <w:color w:val="000000"/>
          <w:sz w:val="20"/>
          <w:szCs w:val="20"/>
        </w:rPr>
        <w:t>partner eller sambo till medlem samt närstående som varaktigt sammanbor med medlemmen och är bosatt i föreningens hus.</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Styrelsen utser inom sig ordförande och andra funktionärer. Föreningens firma tecknas – förutom av styrelsen – av två styrelseledamöter i förening.</w:t>
      </w:r>
    </w:p>
    <w:p w:rsidR="00700DD7" w:rsidRPr="00BC79A8" w:rsidRDefault="00700DD7" w:rsidP="00BE2B26">
      <w:pPr>
        <w:autoSpaceDE w:val="0"/>
        <w:autoSpaceDN w:val="0"/>
        <w:adjustRightInd w:val="0"/>
        <w:spacing w:line="240" w:lineRule="auto"/>
        <w:rPr>
          <w:rFonts w:ascii="Arial" w:hAnsi="Arial" w:cs="Arial"/>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19</w:t>
      </w:r>
      <w:r w:rsidR="00463811">
        <w:rPr>
          <w:rFonts w:ascii="Arial" w:eastAsia="Times" w:hAnsi="Arial" w:cs="Arial"/>
          <w:color w:val="000000"/>
          <w:sz w:val="20"/>
          <w:szCs w:val="20"/>
        </w:rPr>
        <w:t>§</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Vid styrelsens sammanträde skall protokoll föras, som justeras av ordföranden och den ytterligare ledamot som styrelsen utser. Protokollen skall förvaras på ett betryggande sätt och föras i nummerföljd.</w:t>
      </w:r>
    </w:p>
    <w:p w:rsidR="00B32ABC" w:rsidRPr="00BC79A8" w:rsidRDefault="00B32ABC" w:rsidP="00B32ABC">
      <w:pPr>
        <w:pBdr>
          <w:top w:val="nil"/>
          <w:left w:val="nil"/>
          <w:bottom w:val="nil"/>
          <w:right w:val="nil"/>
          <w:between w:val="nil"/>
        </w:pBdr>
        <w:tabs>
          <w:tab w:val="left" w:pos="0"/>
        </w:tabs>
        <w:rPr>
          <w:rFonts w:ascii="Arial" w:hAnsi="Arial" w:cs="Arial"/>
          <w:b/>
          <w:color w:val="000000"/>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20</w:t>
      </w:r>
      <w:r w:rsidR="00463811">
        <w:rPr>
          <w:rFonts w:ascii="Arial" w:eastAsia="Times" w:hAnsi="Arial" w:cs="Arial"/>
          <w:color w:val="000000"/>
          <w:sz w:val="20"/>
          <w:szCs w:val="20"/>
        </w:rPr>
        <w:t>§</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 xml:space="preserve">Styrelsen är beslutför när antalet närvarande ledamöter vid sammanträdet överstiger hälften av samtliga ledamöter. Som styrelsens beslut gäller den mening för vilken mer än hälften av de närvarande röstat eller vid lika röstetal den mening som ordföranden biträder. </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 xml:space="preserve">För giltigt beslut erfordras enhällighet när för </w:t>
      </w:r>
      <w:r w:rsidR="00233F99" w:rsidRPr="00F47FB0">
        <w:rPr>
          <w:rFonts w:ascii="Arial" w:eastAsia="Times" w:hAnsi="Arial" w:cs="Arial"/>
          <w:color w:val="000000"/>
          <w:sz w:val="20"/>
          <w:szCs w:val="20"/>
        </w:rPr>
        <w:t>beslutsförhet</w:t>
      </w:r>
      <w:r w:rsidRPr="00BC79A8">
        <w:rPr>
          <w:rFonts w:ascii="Arial" w:eastAsia="Times" w:hAnsi="Arial" w:cs="Arial"/>
          <w:color w:val="000000"/>
          <w:sz w:val="20"/>
          <w:szCs w:val="20"/>
        </w:rPr>
        <w:t xml:space="preserve"> minsta </w:t>
      </w:r>
      <w:proofErr w:type="gramStart"/>
      <w:r w:rsidRPr="00BC79A8">
        <w:rPr>
          <w:rFonts w:ascii="Arial" w:eastAsia="Times" w:hAnsi="Arial" w:cs="Arial"/>
          <w:color w:val="000000"/>
          <w:sz w:val="20"/>
          <w:szCs w:val="20"/>
        </w:rPr>
        <w:t>antalet  ledamöter</w:t>
      </w:r>
      <w:proofErr w:type="gramEnd"/>
      <w:r w:rsidRPr="00BC79A8">
        <w:rPr>
          <w:rFonts w:ascii="Arial" w:eastAsia="Times" w:hAnsi="Arial" w:cs="Arial"/>
          <w:color w:val="000000"/>
          <w:sz w:val="20"/>
          <w:szCs w:val="20"/>
        </w:rPr>
        <w:t xml:space="preserve"> är närvarande.</w:t>
      </w:r>
    </w:p>
    <w:p w:rsidR="00B32ABC" w:rsidRPr="00BC79A8" w:rsidRDefault="00B32ABC" w:rsidP="00B32ABC">
      <w:pPr>
        <w:pBdr>
          <w:top w:val="nil"/>
          <w:left w:val="nil"/>
          <w:bottom w:val="nil"/>
          <w:right w:val="nil"/>
          <w:between w:val="nil"/>
        </w:pBdr>
        <w:tabs>
          <w:tab w:val="left" w:pos="0"/>
        </w:tabs>
        <w:rPr>
          <w:rFonts w:ascii="Arial" w:hAnsi="Arial" w:cs="Arial"/>
          <w:b/>
          <w:color w:val="000000"/>
          <w:sz w:val="20"/>
          <w:szCs w:val="20"/>
        </w:rPr>
      </w:pPr>
    </w:p>
    <w:p w:rsidR="00463811" w:rsidRDefault="00463811" w:rsidP="00B32ABC">
      <w:pPr>
        <w:pBdr>
          <w:top w:val="nil"/>
          <w:left w:val="nil"/>
          <w:bottom w:val="nil"/>
          <w:right w:val="nil"/>
          <w:between w:val="nil"/>
        </w:pBdr>
        <w:tabs>
          <w:tab w:val="left" w:pos="0"/>
        </w:tabs>
        <w:rPr>
          <w:rFonts w:ascii="Arial" w:eastAsia="Times" w:hAnsi="Arial" w:cs="Arial"/>
          <w:color w:val="000000"/>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21</w:t>
      </w:r>
      <w:r w:rsidR="00463811">
        <w:rPr>
          <w:rFonts w:ascii="Arial" w:eastAsia="Times" w:hAnsi="Arial" w:cs="Arial"/>
          <w:color w:val="000000"/>
          <w:sz w:val="20"/>
          <w:szCs w:val="20"/>
        </w:rPr>
        <w:t>§</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Styrelsen eller firmatecknare får inte utan föreningsstämmans bemyndigande avhända föreningen dess fasta egendom eller tomträtt och inte heller riva eller företa väsentliga till- eller ombyggnadsåtgärder av sådan egendom.</w:t>
      </w:r>
    </w:p>
    <w:p w:rsidR="00B32ABC" w:rsidRPr="00BC79A8" w:rsidRDefault="00B32ABC" w:rsidP="00B32ABC">
      <w:pPr>
        <w:pBdr>
          <w:top w:val="nil"/>
          <w:left w:val="nil"/>
          <w:bottom w:val="nil"/>
          <w:right w:val="nil"/>
          <w:between w:val="nil"/>
        </w:pBdr>
        <w:tabs>
          <w:tab w:val="left" w:pos="0"/>
        </w:tabs>
        <w:rPr>
          <w:rFonts w:ascii="Arial" w:hAnsi="Arial" w:cs="Arial"/>
          <w:b/>
          <w:color w:val="000000"/>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22</w:t>
      </w:r>
      <w:r w:rsidR="00463811">
        <w:rPr>
          <w:rFonts w:ascii="Arial" w:eastAsia="Times" w:hAnsi="Arial" w:cs="Arial"/>
          <w:color w:val="000000"/>
          <w:sz w:val="20"/>
          <w:szCs w:val="20"/>
        </w:rPr>
        <w:t>§</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Styrelsen skall i enlighet med bostadsrättslagens bestämmelser föra medlems- och lägenhetsförteckning. Styrelse och förvaltare har rätt att behandla i förteckningarna ingående personuppgifter på sätt som avses i dataskyddsförordningen.</w:t>
      </w:r>
    </w:p>
    <w:p w:rsidR="00B32ABC" w:rsidRPr="00BC79A8" w:rsidRDefault="00B32ABC" w:rsidP="00B32ABC">
      <w:pPr>
        <w:pBdr>
          <w:top w:val="nil"/>
          <w:left w:val="nil"/>
          <w:bottom w:val="nil"/>
          <w:right w:val="nil"/>
          <w:between w:val="nil"/>
        </w:pBdr>
        <w:tabs>
          <w:tab w:val="left" w:pos="0"/>
        </w:tabs>
        <w:rPr>
          <w:rFonts w:ascii="Arial" w:hAnsi="Arial" w:cs="Arial"/>
          <w:b/>
          <w:color w:val="000000"/>
          <w:sz w:val="20"/>
          <w:szCs w:val="20"/>
        </w:rPr>
      </w:pPr>
    </w:p>
    <w:p w:rsidR="00B32ABC" w:rsidRDefault="00B32ABC" w:rsidP="00B32ABC">
      <w:pPr>
        <w:pBdr>
          <w:top w:val="nil"/>
          <w:left w:val="nil"/>
          <w:bottom w:val="nil"/>
          <w:right w:val="nil"/>
          <w:between w:val="nil"/>
        </w:pBdr>
        <w:tabs>
          <w:tab w:val="left" w:pos="0"/>
        </w:tabs>
        <w:rPr>
          <w:rFonts w:ascii="Arial" w:eastAsia="Times" w:hAnsi="Arial" w:cs="Arial"/>
          <w:color w:val="000000"/>
          <w:sz w:val="20"/>
          <w:szCs w:val="20"/>
        </w:rPr>
      </w:pPr>
      <w:r w:rsidRPr="00BC79A8">
        <w:rPr>
          <w:rFonts w:ascii="Arial" w:eastAsia="Times" w:hAnsi="Arial" w:cs="Arial"/>
          <w:color w:val="000000"/>
          <w:sz w:val="20"/>
          <w:szCs w:val="20"/>
        </w:rPr>
        <w:t>Bostadsrättshavaren har rätt att på begäran få utdrag ur lägenhetsförteckningen avseende sin bostadsrättslägenhet.</w:t>
      </w:r>
    </w:p>
    <w:p w:rsidR="00463811" w:rsidRPr="00BC79A8" w:rsidRDefault="00463811" w:rsidP="00B32ABC">
      <w:pPr>
        <w:pBdr>
          <w:top w:val="nil"/>
          <w:left w:val="nil"/>
          <w:bottom w:val="nil"/>
          <w:right w:val="nil"/>
          <w:between w:val="nil"/>
        </w:pBdr>
        <w:tabs>
          <w:tab w:val="left" w:pos="0"/>
        </w:tabs>
        <w:rPr>
          <w:rFonts w:ascii="Arial" w:hAnsi="Arial" w:cs="Arial"/>
          <w:color w:val="000000"/>
          <w:sz w:val="20"/>
          <w:szCs w:val="20"/>
        </w:rPr>
      </w:pPr>
    </w:p>
    <w:p w:rsidR="00700DD7" w:rsidRPr="001B198B" w:rsidRDefault="00700DD7" w:rsidP="00BE2B26">
      <w:pPr>
        <w:autoSpaceDE w:val="0"/>
        <w:autoSpaceDN w:val="0"/>
        <w:adjustRightInd w:val="0"/>
        <w:spacing w:line="240" w:lineRule="auto"/>
        <w:rPr>
          <w:rFonts w:ascii="ArialMT" w:hAnsi="ArialMT" w:cs="ArialMT"/>
          <w:sz w:val="20"/>
          <w:szCs w:val="20"/>
        </w:rPr>
      </w:pPr>
    </w:p>
    <w:p w:rsidR="00BE2B26" w:rsidRDefault="00BE2B26" w:rsidP="00BE2B26">
      <w:pPr>
        <w:autoSpaceDE w:val="0"/>
        <w:autoSpaceDN w:val="0"/>
        <w:adjustRightInd w:val="0"/>
        <w:spacing w:line="240" w:lineRule="auto"/>
        <w:rPr>
          <w:rFonts w:ascii="Arial-BoldMT" w:hAnsi="Arial-BoldMT" w:cs="Arial-BoldMT"/>
          <w:b/>
          <w:bCs/>
          <w:sz w:val="20"/>
          <w:szCs w:val="20"/>
        </w:rPr>
      </w:pPr>
      <w:r w:rsidRPr="001B198B">
        <w:rPr>
          <w:rFonts w:ascii="Arial-BoldMT" w:hAnsi="Arial-BoldMT" w:cs="Arial-BoldMT"/>
          <w:b/>
          <w:bCs/>
          <w:sz w:val="20"/>
          <w:szCs w:val="20"/>
        </w:rPr>
        <w:t>RÄKENSKAPER OCH REVISION</w:t>
      </w:r>
    </w:p>
    <w:p w:rsidR="00700DD7" w:rsidRPr="001B198B" w:rsidRDefault="00700DD7" w:rsidP="00BE2B26">
      <w:pPr>
        <w:autoSpaceDE w:val="0"/>
        <w:autoSpaceDN w:val="0"/>
        <w:adjustRightInd w:val="0"/>
        <w:spacing w:line="240" w:lineRule="auto"/>
        <w:rPr>
          <w:rFonts w:ascii="Arial-BoldMT" w:hAnsi="Arial-BoldMT" w:cs="Arial-BoldMT"/>
          <w:b/>
          <w:bCs/>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23</w:t>
      </w:r>
      <w:r w:rsidR="00463811">
        <w:rPr>
          <w:rFonts w:ascii="Arial" w:eastAsia="Times" w:hAnsi="Arial" w:cs="Arial"/>
          <w:color w:val="000000"/>
          <w:sz w:val="20"/>
          <w:szCs w:val="20"/>
        </w:rPr>
        <w:t>§</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Föreningens räkenskapsår omfattar kalenderår. Senast sex veckor före ordinarie föreningsstämma skall styrelsen till revisorerna avlämna handlingar i enlighet med årsredovisningslagens allmänna bestämmelser om årsredovisningens delar.</w:t>
      </w:r>
    </w:p>
    <w:p w:rsidR="00B32ABC" w:rsidRPr="00BC79A8" w:rsidRDefault="00B32ABC" w:rsidP="00B32ABC">
      <w:pPr>
        <w:pBdr>
          <w:top w:val="nil"/>
          <w:left w:val="nil"/>
          <w:bottom w:val="nil"/>
          <w:right w:val="nil"/>
          <w:between w:val="nil"/>
        </w:pBdr>
        <w:tabs>
          <w:tab w:val="left" w:pos="0"/>
        </w:tabs>
        <w:rPr>
          <w:rFonts w:ascii="Arial" w:hAnsi="Arial" w:cs="Arial"/>
          <w:b/>
          <w:color w:val="000000"/>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24</w:t>
      </w:r>
      <w:r w:rsidR="00463811">
        <w:rPr>
          <w:rFonts w:ascii="Arial" w:eastAsia="Times" w:hAnsi="Arial" w:cs="Arial"/>
          <w:color w:val="000000"/>
          <w:sz w:val="20"/>
          <w:szCs w:val="20"/>
        </w:rPr>
        <w:t>§</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 xml:space="preserve">Föreningsstämma skall välja minst en och högst två revisorer med högst två suppleanter. Revisorer och revisorssuppleanter väljs för tiden från ordinarie föreningsstämma fram till nästa ordinarie föreningsstämma. </w:t>
      </w:r>
    </w:p>
    <w:p w:rsidR="00B32ABC" w:rsidRPr="00BC79A8" w:rsidRDefault="00B32ABC" w:rsidP="00B32ABC">
      <w:pPr>
        <w:pBdr>
          <w:top w:val="nil"/>
          <w:left w:val="nil"/>
          <w:bottom w:val="nil"/>
          <w:right w:val="nil"/>
          <w:between w:val="nil"/>
        </w:pBdr>
        <w:tabs>
          <w:tab w:val="left" w:pos="0"/>
        </w:tabs>
        <w:rPr>
          <w:rFonts w:ascii="Arial" w:hAnsi="Arial" w:cs="Arial"/>
          <w:b/>
          <w:color w:val="000000"/>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25</w:t>
      </w:r>
      <w:r w:rsidR="00463811">
        <w:rPr>
          <w:rFonts w:ascii="Arial" w:eastAsia="Times" w:hAnsi="Arial" w:cs="Arial"/>
          <w:color w:val="000000"/>
          <w:sz w:val="20"/>
          <w:szCs w:val="20"/>
        </w:rPr>
        <w:t>§</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Revisorerna skall avge revisionsberättelse till styrelsen senast tre veckor före förenings-</w:t>
      </w:r>
    </w:p>
    <w:p w:rsidR="006D087A" w:rsidRPr="00BC79A8" w:rsidRDefault="00B32ABC" w:rsidP="00B32ABC">
      <w:pPr>
        <w:pBdr>
          <w:top w:val="nil"/>
          <w:left w:val="nil"/>
          <w:bottom w:val="nil"/>
          <w:right w:val="nil"/>
          <w:between w:val="nil"/>
        </w:pBdr>
        <w:tabs>
          <w:tab w:val="left" w:pos="0"/>
        </w:tabs>
        <w:rPr>
          <w:rFonts w:ascii="Arial" w:hAnsi="Arial" w:cs="Arial"/>
          <w:b/>
          <w:color w:val="000000"/>
          <w:sz w:val="20"/>
          <w:szCs w:val="20"/>
        </w:rPr>
      </w:pPr>
      <w:r w:rsidRPr="00BC79A8">
        <w:rPr>
          <w:rFonts w:ascii="Arial" w:eastAsia="Times" w:hAnsi="Arial" w:cs="Arial"/>
          <w:color w:val="000000"/>
          <w:sz w:val="20"/>
          <w:szCs w:val="20"/>
        </w:rPr>
        <w:t>stämman</w:t>
      </w:r>
      <w:r w:rsidRPr="00BC79A8">
        <w:rPr>
          <w:rFonts w:ascii="Arial" w:eastAsia="Times" w:hAnsi="Arial" w:cs="Arial"/>
          <w:b/>
          <w:color w:val="000000"/>
          <w:sz w:val="20"/>
          <w:szCs w:val="20"/>
        </w:rPr>
        <w:t>.</w:t>
      </w:r>
    </w:p>
    <w:p w:rsidR="00B32ABC" w:rsidRPr="00BC79A8" w:rsidRDefault="00B32ABC" w:rsidP="00B32ABC">
      <w:pPr>
        <w:pBdr>
          <w:top w:val="nil"/>
          <w:left w:val="nil"/>
          <w:bottom w:val="nil"/>
          <w:right w:val="nil"/>
          <w:between w:val="nil"/>
        </w:pBdr>
        <w:tabs>
          <w:tab w:val="left" w:pos="0"/>
        </w:tabs>
        <w:rPr>
          <w:rFonts w:ascii="Arial" w:hAnsi="Arial" w:cs="Arial"/>
          <w:b/>
          <w:color w:val="000000"/>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26</w:t>
      </w:r>
      <w:r w:rsidR="00463811">
        <w:rPr>
          <w:rFonts w:ascii="Arial" w:eastAsia="Times" w:hAnsi="Arial" w:cs="Arial"/>
          <w:color w:val="000000"/>
          <w:sz w:val="20"/>
          <w:szCs w:val="20"/>
        </w:rPr>
        <w:t>§</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Styrelsens redovisningshandlingar, revisionsberättelsen och styrelsens förklaring över av revisorerna gjorda anmärkningar skall hållas tillgängliga för medlemmarna minst två veckor före föreningsstämma.</w:t>
      </w:r>
    </w:p>
    <w:p w:rsidR="00A61CE8" w:rsidRDefault="00A61CE8" w:rsidP="00BE2B26">
      <w:pPr>
        <w:autoSpaceDE w:val="0"/>
        <w:autoSpaceDN w:val="0"/>
        <w:adjustRightInd w:val="0"/>
        <w:spacing w:line="240" w:lineRule="auto"/>
        <w:rPr>
          <w:rFonts w:ascii="ArialMT" w:hAnsi="ArialMT" w:cs="ArialMT"/>
          <w:sz w:val="20"/>
          <w:szCs w:val="20"/>
        </w:rPr>
      </w:pPr>
    </w:p>
    <w:p w:rsidR="00A61CE8" w:rsidRPr="001B198B" w:rsidRDefault="00A61CE8" w:rsidP="00BE2B26">
      <w:pPr>
        <w:autoSpaceDE w:val="0"/>
        <w:autoSpaceDN w:val="0"/>
        <w:adjustRightInd w:val="0"/>
        <w:spacing w:line="240" w:lineRule="auto"/>
        <w:rPr>
          <w:rFonts w:ascii="ArialMT" w:hAnsi="ArialMT" w:cs="ArialMT"/>
          <w:sz w:val="20"/>
          <w:szCs w:val="20"/>
        </w:rPr>
      </w:pPr>
    </w:p>
    <w:p w:rsidR="00BE2B26" w:rsidRDefault="00BE2B26" w:rsidP="00BE2B26">
      <w:pPr>
        <w:autoSpaceDE w:val="0"/>
        <w:autoSpaceDN w:val="0"/>
        <w:adjustRightInd w:val="0"/>
        <w:spacing w:line="240" w:lineRule="auto"/>
        <w:rPr>
          <w:rFonts w:ascii="Arial-BoldMT" w:hAnsi="Arial-BoldMT" w:cs="Arial-BoldMT"/>
          <w:b/>
          <w:bCs/>
          <w:sz w:val="20"/>
          <w:szCs w:val="20"/>
        </w:rPr>
      </w:pPr>
      <w:r w:rsidRPr="001B198B">
        <w:rPr>
          <w:rFonts w:ascii="Arial-BoldMT" w:hAnsi="Arial-BoldMT" w:cs="Arial-BoldMT"/>
          <w:b/>
          <w:bCs/>
          <w:sz w:val="20"/>
          <w:szCs w:val="20"/>
        </w:rPr>
        <w:t>FÖRENINGSSTÄMMA</w:t>
      </w:r>
    </w:p>
    <w:p w:rsidR="00A61CE8" w:rsidRPr="001B198B" w:rsidRDefault="00A61CE8" w:rsidP="00BE2B26">
      <w:pPr>
        <w:autoSpaceDE w:val="0"/>
        <w:autoSpaceDN w:val="0"/>
        <w:adjustRightInd w:val="0"/>
        <w:spacing w:line="240" w:lineRule="auto"/>
        <w:rPr>
          <w:rFonts w:ascii="Arial-BoldMT" w:hAnsi="Arial-BoldMT" w:cs="Arial-BoldMT"/>
          <w:b/>
          <w:bCs/>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27</w:t>
      </w:r>
      <w:r w:rsidR="00463811">
        <w:rPr>
          <w:rFonts w:ascii="Arial" w:eastAsia="Times" w:hAnsi="Arial" w:cs="Arial"/>
          <w:color w:val="000000"/>
          <w:sz w:val="20"/>
          <w:szCs w:val="20"/>
        </w:rPr>
        <w:t>§</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Ordinarie föreningsstämma skall hållas årligen tidigast den 1 april och senast före juni månads utgång.</w:t>
      </w:r>
    </w:p>
    <w:p w:rsidR="00B32ABC" w:rsidRPr="00BC79A8" w:rsidRDefault="00B32ABC" w:rsidP="00B32ABC">
      <w:pPr>
        <w:pBdr>
          <w:top w:val="nil"/>
          <w:left w:val="nil"/>
          <w:bottom w:val="nil"/>
          <w:right w:val="nil"/>
          <w:between w:val="nil"/>
        </w:pBdr>
        <w:tabs>
          <w:tab w:val="left" w:pos="0"/>
        </w:tabs>
        <w:rPr>
          <w:rFonts w:ascii="Arial" w:hAnsi="Arial" w:cs="Arial"/>
          <w:b/>
          <w:color w:val="000000"/>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28</w:t>
      </w:r>
      <w:r w:rsidR="00463811">
        <w:rPr>
          <w:rFonts w:ascii="Arial" w:eastAsia="Times" w:hAnsi="Arial" w:cs="Arial"/>
          <w:color w:val="000000"/>
          <w:sz w:val="20"/>
          <w:szCs w:val="20"/>
        </w:rPr>
        <w:t>§</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Medlem som önskar anmäla ärenden till stämma skall anmäla detta senast den 1 februari eller inom den senare tidpunkt styrelsen bestämmer.</w:t>
      </w:r>
    </w:p>
    <w:p w:rsidR="00B32ABC" w:rsidRPr="00BC79A8" w:rsidRDefault="00B32ABC" w:rsidP="00B32ABC">
      <w:pPr>
        <w:pBdr>
          <w:top w:val="nil"/>
          <w:left w:val="nil"/>
          <w:bottom w:val="nil"/>
          <w:right w:val="nil"/>
          <w:between w:val="nil"/>
        </w:pBdr>
        <w:tabs>
          <w:tab w:val="left" w:pos="0"/>
        </w:tabs>
        <w:rPr>
          <w:rFonts w:ascii="Arial" w:hAnsi="Arial" w:cs="Arial"/>
          <w:b/>
          <w:color w:val="000000"/>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29</w:t>
      </w:r>
      <w:r w:rsidR="00463811">
        <w:rPr>
          <w:rFonts w:ascii="Arial" w:eastAsia="Times" w:hAnsi="Arial" w:cs="Arial"/>
          <w:color w:val="000000"/>
          <w:sz w:val="20"/>
          <w:szCs w:val="20"/>
        </w:rPr>
        <w:t>§</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 xml:space="preserve">Extra föreningsstämma skall hållas, när styrelsen eller revisor finner skäl till det eller när minst 1/10 av samtliga röstberättigade, skriftligen begär det hos styrelsen, med angivande av ärende som önskas behandlat på stämman. </w:t>
      </w:r>
      <w:r w:rsidRPr="00BC79A8">
        <w:rPr>
          <w:rFonts w:ascii="Arial" w:eastAsia="Times" w:hAnsi="Arial" w:cs="Arial"/>
          <w:color w:val="000000"/>
          <w:sz w:val="20"/>
          <w:szCs w:val="20"/>
        </w:rPr>
        <w:tab/>
      </w:r>
    </w:p>
    <w:p w:rsidR="00B32ABC" w:rsidRPr="00BC79A8" w:rsidRDefault="00B32ABC" w:rsidP="00B32ABC">
      <w:pPr>
        <w:pBdr>
          <w:top w:val="nil"/>
          <w:left w:val="nil"/>
          <w:bottom w:val="nil"/>
          <w:right w:val="nil"/>
          <w:between w:val="nil"/>
        </w:pBdr>
        <w:tabs>
          <w:tab w:val="left" w:pos="0"/>
        </w:tabs>
        <w:rPr>
          <w:rFonts w:ascii="Arial" w:hAnsi="Arial" w:cs="Arial"/>
          <w:b/>
          <w:color w:val="000000"/>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30</w:t>
      </w:r>
      <w:r w:rsidR="00463811">
        <w:rPr>
          <w:rFonts w:ascii="Arial" w:eastAsia="Times" w:hAnsi="Arial" w:cs="Arial"/>
          <w:color w:val="000000"/>
          <w:sz w:val="20"/>
          <w:szCs w:val="20"/>
        </w:rPr>
        <w:t>§</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På ordinarie föreningsstämma skall förekomma:</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1.</w:t>
      </w:r>
      <w:r w:rsidRPr="00BC79A8">
        <w:rPr>
          <w:rFonts w:ascii="Arial" w:eastAsia="Times" w:hAnsi="Arial" w:cs="Arial"/>
          <w:color w:val="000000"/>
          <w:sz w:val="20"/>
          <w:szCs w:val="20"/>
        </w:rPr>
        <w:tab/>
        <w:t>Öppnande</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2.</w:t>
      </w:r>
      <w:r w:rsidRPr="00BC79A8">
        <w:rPr>
          <w:rFonts w:ascii="Arial" w:eastAsia="Times" w:hAnsi="Arial" w:cs="Arial"/>
          <w:color w:val="000000"/>
          <w:sz w:val="20"/>
          <w:szCs w:val="20"/>
        </w:rPr>
        <w:tab/>
        <w:t>Godkännande av dagordningen</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3.</w:t>
      </w:r>
      <w:r w:rsidRPr="00BC79A8">
        <w:rPr>
          <w:rFonts w:ascii="Arial" w:eastAsia="Times" w:hAnsi="Arial" w:cs="Arial"/>
          <w:color w:val="000000"/>
          <w:sz w:val="20"/>
          <w:szCs w:val="20"/>
        </w:rPr>
        <w:tab/>
        <w:t>Val av stämmoordförande</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4.</w:t>
      </w:r>
      <w:r w:rsidRPr="00BC79A8">
        <w:rPr>
          <w:rFonts w:ascii="Arial" w:eastAsia="Times" w:hAnsi="Arial" w:cs="Arial"/>
          <w:color w:val="000000"/>
          <w:sz w:val="20"/>
          <w:szCs w:val="20"/>
        </w:rPr>
        <w:tab/>
        <w:t>Anmälan av stämmoordförandens val av protokollförare</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5.</w:t>
      </w:r>
      <w:r w:rsidRPr="00BC79A8">
        <w:rPr>
          <w:rFonts w:ascii="Arial" w:eastAsia="Times" w:hAnsi="Arial" w:cs="Arial"/>
          <w:color w:val="000000"/>
          <w:sz w:val="20"/>
          <w:szCs w:val="20"/>
        </w:rPr>
        <w:tab/>
        <w:t>Val av två justerare tillika rösträknare</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6.</w:t>
      </w:r>
      <w:r w:rsidRPr="00BC79A8">
        <w:rPr>
          <w:rFonts w:ascii="Arial" w:eastAsia="Times" w:hAnsi="Arial" w:cs="Arial"/>
          <w:color w:val="000000"/>
          <w:sz w:val="20"/>
          <w:szCs w:val="20"/>
        </w:rPr>
        <w:tab/>
        <w:t>Fråga om stämman blivit i stadgeenlig ordning utlyst</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7.</w:t>
      </w:r>
      <w:r w:rsidRPr="00BC79A8">
        <w:rPr>
          <w:rFonts w:ascii="Arial" w:eastAsia="Times" w:hAnsi="Arial" w:cs="Arial"/>
          <w:color w:val="000000"/>
          <w:sz w:val="20"/>
          <w:szCs w:val="20"/>
        </w:rPr>
        <w:tab/>
        <w:t>Fastställande av röstlängd</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8.</w:t>
      </w:r>
      <w:r w:rsidRPr="00BC79A8">
        <w:rPr>
          <w:rFonts w:ascii="Arial" w:eastAsia="Times" w:hAnsi="Arial" w:cs="Arial"/>
          <w:color w:val="000000"/>
          <w:sz w:val="20"/>
          <w:szCs w:val="20"/>
        </w:rPr>
        <w:tab/>
        <w:t>Föredragning av styrelsens årsredovisning</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9.</w:t>
      </w:r>
      <w:r w:rsidRPr="00BC79A8">
        <w:rPr>
          <w:rFonts w:ascii="Arial" w:eastAsia="Times" w:hAnsi="Arial" w:cs="Arial"/>
          <w:color w:val="000000"/>
          <w:sz w:val="20"/>
          <w:szCs w:val="20"/>
        </w:rPr>
        <w:tab/>
        <w:t>Föredragning av revisorns berättelse</w:t>
      </w:r>
    </w:p>
    <w:p w:rsidR="00B32ABC" w:rsidRPr="00BC79A8" w:rsidRDefault="00B32ABC" w:rsidP="00B32ABC">
      <w:pPr>
        <w:pBdr>
          <w:top w:val="nil"/>
          <w:left w:val="nil"/>
          <w:bottom w:val="nil"/>
          <w:right w:val="nil"/>
          <w:between w:val="nil"/>
        </w:pBdr>
        <w:tabs>
          <w:tab w:val="left" w:pos="0"/>
        </w:tabs>
        <w:rPr>
          <w:rFonts w:ascii="Arial" w:hAnsi="Arial" w:cs="Arial"/>
          <w:b/>
          <w:color w:val="000000"/>
          <w:sz w:val="20"/>
          <w:szCs w:val="20"/>
        </w:rPr>
      </w:pPr>
      <w:r w:rsidRPr="00BC79A8">
        <w:rPr>
          <w:rFonts w:ascii="Arial" w:eastAsia="Times" w:hAnsi="Arial" w:cs="Arial"/>
          <w:color w:val="000000"/>
          <w:sz w:val="20"/>
          <w:szCs w:val="20"/>
        </w:rPr>
        <w:t>10.</w:t>
      </w:r>
      <w:r w:rsidRPr="00BC79A8">
        <w:rPr>
          <w:rFonts w:ascii="Arial" w:eastAsia="Times" w:hAnsi="Arial" w:cs="Arial"/>
          <w:color w:val="000000"/>
          <w:sz w:val="20"/>
          <w:szCs w:val="20"/>
        </w:rPr>
        <w:tab/>
        <w:t>Beslut om fastställande av resultat- och balansräkning</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11.</w:t>
      </w:r>
      <w:r w:rsidRPr="00BC79A8">
        <w:rPr>
          <w:rFonts w:ascii="Arial" w:eastAsia="Times" w:hAnsi="Arial" w:cs="Arial"/>
          <w:color w:val="000000"/>
          <w:sz w:val="20"/>
          <w:szCs w:val="20"/>
        </w:rPr>
        <w:tab/>
        <w:t>Beslut om resultatdisposition</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12.</w:t>
      </w:r>
      <w:r w:rsidRPr="00BC79A8">
        <w:rPr>
          <w:rFonts w:ascii="Arial" w:eastAsia="Times" w:hAnsi="Arial" w:cs="Arial"/>
          <w:color w:val="000000"/>
          <w:sz w:val="20"/>
          <w:szCs w:val="20"/>
        </w:rPr>
        <w:tab/>
        <w:t>Fråga om ansvarsfrihet för styrelseledamöterna</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13.</w:t>
      </w:r>
      <w:r w:rsidRPr="00BC79A8">
        <w:rPr>
          <w:rFonts w:ascii="Arial" w:eastAsia="Times" w:hAnsi="Arial" w:cs="Arial"/>
          <w:color w:val="000000"/>
          <w:sz w:val="20"/>
          <w:szCs w:val="20"/>
        </w:rPr>
        <w:tab/>
        <w:t>Beslut om antal ledamöter, revisorer och suppleanter</w:t>
      </w:r>
    </w:p>
    <w:p w:rsidR="00B32ABC" w:rsidRPr="00BC79A8" w:rsidRDefault="00B32ABC" w:rsidP="00B32ABC">
      <w:pPr>
        <w:pBdr>
          <w:top w:val="nil"/>
          <w:left w:val="nil"/>
          <w:bottom w:val="nil"/>
          <w:right w:val="nil"/>
          <w:between w:val="nil"/>
        </w:pBdr>
        <w:tabs>
          <w:tab w:val="left" w:pos="0"/>
        </w:tabs>
        <w:ind w:left="1300" w:hanging="1300"/>
        <w:rPr>
          <w:rFonts w:ascii="Arial" w:hAnsi="Arial" w:cs="Arial"/>
          <w:color w:val="000000"/>
          <w:sz w:val="20"/>
          <w:szCs w:val="20"/>
        </w:rPr>
      </w:pPr>
      <w:r w:rsidRPr="00BC79A8">
        <w:rPr>
          <w:rFonts w:ascii="Arial" w:eastAsia="Times" w:hAnsi="Arial" w:cs="Arial"/>
          <w:color w:val="000000"/>
          <w:sz w:val="20"/>
          <w:szCs w:val="20"/>
        </w:rPr>
        <w:t>14.</w:t>
      </w:r>
      <w:r w:rsidRPr="00BC79A8">
        <w:rPr>
          <w:rFonts w:ascii="Arial" w:eastAsia="Times" w:hAnsi="Arial" w:cs="Arial"/>
          <w:color w:val="000000"/>
          <w:sz w:val="20"/>
          <w:szCs w:val="20"/>
        </w:rPr>
        <w:tab/>
        <w:t>Beslut om arvoden åt styrelse och revisorer</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15.</w:t>
      </w:r>
      <w:r w:rsidRPr="00BC79A8">
        <w:rPr>
          <w:rFonts w:ascii="Arial" w:eastAsia="Times" w:hAnsi="Arial" w:cs="Arial"/>
          <w:color w:val="000000"/>
          <w:sz w:val="20"/>
          <w:szCs w:val="20"/>
        </w:rPr>
        <w:tab/>
        <w:t>Val av styrelseledamöter och suppleanter</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16.</w:t>
      </w:r>
      <w:r w:rsidRPr="00BC79A8">
        <w:rPr>
          <w:rFonts w:ascii="Arial" w:eastAsia="Times" w:hAnsi="Arial" w:cs="Arial"/>
          <w:color w:val="000000"/>
          <w:sz w:val="20"/>
          <w:szCs w:val="20"/>
        </w:rPr>
        <w:tab/>
        <w:t>Val av revisorer och revisorssuppleant</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17.</w:t>
      </w:r>
      <w:r w:rsidRPr="00BC79A8">
        <w:rPr>
          <w:rFonts w:ascii="Arial" w:eastAsia="Times" w:hAnsi="Arial" w:cs="Arial"/>
          <w:color w:val="000000"/>
          <w:sz w:val="20"/>
          <w:szCs w:val="20"/>
        </w:rPr>
        <w:tab/>
        <w:t>Val av valberedning</w:t>
      </w:r>
    </w:p>
    <w:p w:rsidR="00B32ABC" w:rsidRPr="00BC79A8" w:rsidRDefault="00B32ABC" w:rsidP="00B32ABC">
      <w:pPr>
        <w:pBdr>
          <w:top w:val="nil"/>
          <w:left w:val="nil"/>
          <w:bottom w:val="nil"/>
          <w:right w:val="nil"/>
          <w:between w:val="nil"/>
        </w:pBdr>
        <w:tabs>
          <w:tab w:val="left" w:pos="0"/>
        </w:tabs>
        <w:ind w:left="1300" w:hanging="1300"/>
        <w:rPr>
          <w:rFonts w:ascii="Arial" w:hAnsi="Arial" w:cs="Arial"/>
          <w:color w:val="000000"/>
          <w:sz w:val="20"/>
          <w:szCs w:val="20"/>
        </w:rPr>
      </w:pPr>
      <w:r w:rsidRPr="00BC79A8">
        <w:rPr>
          <w:rFonts w:ascii="Arial" w:eastAsia="Times" w:hAnsi="Arial" w:cs="Arial"/>
          <w:color w:val="000000"/>
          <w:sz w:val="20"/>
          <w:szCs w:val="20"/>
        </w:rPr>
        <w:t>18.</w:t>
      </w:r>
      <w:r w:rsidRPr="00BC79A8">
        <w:rPr>
          <w:rFonts w:ascii="Arial" w:eastAsia="Times" w:hAnsi="Arial" w:cs="Arial"/>
          <w:color w:val="000000"/>
          <w:sz w:val="20"/>
          <w:szCs w:val="20"/>
        </w:rPr>
        <w:tab/>
        <w:t xml:space="preserve">Av styrelsen till stämman hänskjutna frågor samt av föreningsmedlem anmält ärende </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19.</w:t>
      </w:r>
      <w:r w:rsidRPr="00BC79A8">
        <w:rPr>
          <w:rFonts w:ascii="Arial" w:eastAsia="Times" w:hAnsi="Arial" w:cs="Arial"/>
          <w:color w:val="000000"/>
          <w:sz w:val="20"/>
          <w:szCs w:val="20"/>
        </w:rPr>
        <w:tab/>
        <w:t>Avslutande</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På extra föreningsstämma skall utöver punkt 1-7 och 19 endast förekomma ärenden för vilka stämman blivit utlyst och angetts i kallelsen.</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31</w:t>
      </w:r>
      <w:r w:rsidR="00463811">
        <w:rPr>
          <w:rFonts w:ascii="Arial" w:eastAsia="Times" w:hAnsi="Arial" w:cs="Arial"/>
          <w:color w:val="000000"/>
          <w:sz w:val="20"/>
          <w:szCs w:val="20"/>
        </w:rPr>
        <w:t>§</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 xml:space="preserve">Kallelse till föreningsstämma skall innehålla uppgift om vilka ärenden som skall behandlas på stämman. Kallelse till föreningsstämma skall ske genom anslag på lämpliga platser inom föreningens hus eller till samtliga medlemmar genom utdelning, brev via </w:t>
      </w:r>
      <w:proofErr w:type="spellStart"/>
      <w:r w:rsidRPr="00BC79A8">
        <w:rPr>
          <w:rFonts w:ascii="Arial" w:eastAsia="Times" w:hAnsi="Arial" w:cs="Arial"/>
          <w:color w:val="000000"/>
          <w:sz w:val="20"/>
          <w:szCs w:val="20"/>
        </w:rPr>
        <w:t>postbefodran</w:t>
      </w:r>
      <w:proofErr w:type="spellEnd"/>
      <w:r w:rsidRPr="00BC79A8">
        <w:rPr>
          <w:rFonts w:ascii="Arial" w:eastAsia="Times" w:hAnsi="Arial" w:cs="Arial"/>
          <w:color w:val="000000"/>
          <w:sz w:val="20"/>
          <w:szCs w:val="20"/>
        </w:rPr>
        <w:t xml:space="preserve"> eller elektroniskt, </w:t>
      </w:r>
      <w:proofErr w:type="gramStart"/>
      <w:r w:rsidRPr="00BC79A8">
        <w:rPr>
          <w:rFonts w:ascii="Arial" w:eastAsia="Times" w:hAnsi="Arial" w:cs="Arial"/>
          <w:color w:val="000000"/>
          <w:sz w:val="20"/>
          <w:szCs w:val="20"/>
        </w:rPr>
        <w:t>dvs</w:t>
      </w:r>
      <w:proofErr w:type="gramEnd"/>
      <w:r w:rsidRPr="00BC79A8">
        <w:rPr>
          <w:rFonts w:ascii="Arial" w:eastAsia="Times" w:hAnsi="Arial" w:cs="Arial"/>
          <w:color w:val="000000"/>
          <w:sz w:val="20"/>
          <w:szCs w:val="20"/>
        </w:rPr>
        <w:t xml:space="preserve"> via e-post eller SMS efter medlems samtycke. Kallelse till ordinarie och extra stämma skall utfärdas tidigast sex veckor och senast två veckor innan stämman. Kallelse till stämma som behandlar stadgeändring skall utfärdas tidigast sex veckor och senast två veckor innan stämman.</w:t>
      </w:r>
    </w:p>
    <w:p w:rsidR="00B32ABC" w:rsidRPr="00BC79A8" w:rsidRDefault="00B32ABC" w:rsidP="00B32ABC">
      <w:pPr>
        <w:pBdr>
          <w:top w:val="nil"/>
          <w:left w:val="nil"/>
          <w:bottom w:val="nil"/>
          <w:right w:val="nil"/>
          <w:between w:val="nil"/>
        </w:pBdr>
        <w:tabs>
          <w:tab w:val="left" w:pos="0"/>
        </w:tabs>
        <w:rPr>
          <w:rFonts w:ascii="Arial" w:hAnsi="Arial" w:cs="Arial"/>
          <w:b/>
          <w:color w:val="000000"/>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32</w:t>
      </w:r>
      <w:r w:rsidR="00463811">
        <w:rPr>
          <w:rFonts w:ascii="Arial" w:eastAsia="Times" w:hAnsi="Arial" w:cs="Arial"/>
          <w:color w:val="000000"/>
          <w:sz w:val="20"/>
          <w:szCs w:val="20"/>
        </w:rPr>
        <w:t>§</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Vid föreningsstämma har varje medlem en röst. Om flera medlemmar innehar bostadsrätt gemensamt har de dock tillsammans endast en röst. Rösträtt har endast den medlem som fullgjort sina åtaganden mot föreningen enligt dessa stadgar eller enligt lag.</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33</w:t>
      </w:r>
      <w:r w:rsidR="00463811">
        <w:rPr>
          <w:rFonts w:ascii="Arial" w:eastAsia="Times" w:hAnsi="Arial" w:cs="Arial"/>
          <w:color w:val="000000"/>
          <w:sz w:val="20"/>
          <w:szCs w:val="20"/>
        </w:rPr>
        <w:t>§</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Medlem får utöva sin rösträtt genom ombud. Endast annan medlem, make, registrerad partner, sambo eller närstående som varaktigt sammanbor med medlemmen och god man får vara ombud. Ombudet får inte företräda mer än en medlem.</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Ombudet skall förete en skriftlig, dagtecknad fullmakt. Fullmakten gäller högst ett år från utfärdandet. Fullmakten skall uppvisas i original.</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Medlem får på föreningsstämma medföra högst ett biträde. Endast medlemmens make, registrerad partner, sambo, annan närstående eller annan medlem får vara biträde.</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Som närstående till medlemmen, enligt föregående stycke, anses även den som är syskon eller släkting i rätt upp- eller nedstigande led till medlemmen eller är besvågrad med honom eller henne i rätt upp- eller nedstigande led, eller så att den ene är gift med den andres syskon.</w:t>
      </w:r>
    </w:p>
    <w:p w:rsidR="00B32ABC" w:rsidRPr="00BC79A8" w:rsidRDefault="00B32ABC" w:rsidP="00B32ABC">
      <w:pPr>
        <w:pBdr>
          <w:top w:val="nil"/>
          <w:left w:val="nil"/>
          <w:bottom w:val="nil"/>
          <w:right w:val="nil"/>
          <w:between w:val="nil"/>
        </w:pBdr>
        <w:tabs>
          <w:tab w:val="left" w:pos="0"/>
        </w:tabs>
        <w:rPr>
          <w:rFonts w:ascii="Arial" w:hAnsi="Arial" w:cs="Arial"/>
          <w:b/>
          <w:color w:val="000000"/>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34</w:t>
      </w:r>
      <w:r w:rsidR="00463811">
        <w:rPr>
          <w:rFonts w:ascii="Arial" w:eastAsia="Times" w:hAnsi="Arial" w:cs="Arial"/>
          <w:color w:val="000000"/>
          <w:sz w:val="20"/>
          <w:szCs w:val="20"/>
        </w:rPr>
        <w:t>§</w:t>
      </w:r>
      <w:r w:rsidRPr="00BC79A8">
        <w:rPr>
          <w:rFonts w:ascii="Arial" w:eastAsia="Times" w:hAnsi="Arial" w:cs="Arial"/>
          <w:color w:val="000000"/>
          <w:sz w:val="20"/>
          <w:szCs w:val="20"/>
        </w:rPr>
        <w:tab/>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Föreningsstämmans beslut utgörs av den mening som fått mer än hälften av de avgivna rösterna eller vid lika röstetal den mening som ordföranden biträder. Vid val anses den vald som har fått flest röster. Vid lika röstetal avgörs valet genom lottning om inte annat beslutas av stämman innan valet förrättas.</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För vissa beslut erfordras särskild majoritet enligt bestämmelser i bostadsrättslagen.</w:t>
      </w:r>
    </w:p>
    <w:p w:rsidR="00B32ABC" w:rsidRPr="00BC79A8" w:rsidRDefault="00B32ABC" w:rsidP="00B32ABC">
      <w:pPr>
        <w:pBdr>
          <w:top w:val="nil"/>
          <w:left w:val="nil"/>
          <w:bottom w:val="nil"/>
          <w:right w:val="nil"/>
          <w:between w:val="nil"/>
        </w:pBdr>
        <w:tabs>
          <w:tab w:val="left" w:pos="0"/>
        </w:tabs>
        <w:rPr>
          <w:rFonts w:ascii="Arial" w:hAnsi="Arial" w:cs="Arial"/>
          <w:b/>
          <w:color w:val="000000"/>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35</w:t>
      </w:r>
      <w:r w:rsidR="00463811">
        <w:rPr>
          <w:rFonts w:ascii="Arial" w:eastAsia="Times" w:hAnsi="Arial" w:cs="Arial"/>
          <w:color w:val="000000"/>
          <w:sz w:val="20"/>
          <w:szCs w:val="20"/>
        </w:rPr>
        <w:t>§</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Vid ordinarie föreningsstämma utses valberedning för tiden intill dess nästa ordinarie föreningsstämma hållits.</w:t>
      </w:r>
    </w:p>
    <w:p w:rsidR="00B32ABC" w:rsidRPr="00BC79A8" w:rsidRDefault="00B32ABC" w:rsidP="00B32ABC">
      <w:pPr>
        <w:pBdr>
          <w:top w:val="nil"/>
          <w:left w:val="nil"/>
          <w:bottom w:val="nil"/>
          <w:right w:val="nil"/>
          <w:between w:val="nil"/>
        </w:pBdr>
        <w:tabs>
          <w:tab w:val="left" w:pos="0"/>
        </w:tabs>
        <w:rPr>
          <w:rFonts w:ascii="Arial" w:hAnsi="Arial" w:cs="Arial"/>
          <w:b/>
          <w:color w:val="000000"/>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36</w:t>
      </w:r>
      <w:r w:rsidR="00463811">
        <w:rPr>
          <w:rFonts w:ascii="Arial" w:eastAsia="Times" w:hAnsi="Arial" w:cs="Arial"/>
          <w:color w:val="000000"/>
          <w:sz w:val="20"/>
          <w:szCs w:val="20"/>
        </w:rPr>
        <w:t>§</w:t>
      </w:r>
    </w:p>
    <w:p w:rsidR="00B32ABC" w:rsidRDefault="00B32ABC" w:rsidP="00B32ABC">
      <w:pPr>
        <w:pBdr>
          <w:top w:val="nil"/>
          <w:left w:val="nil"/>
          <w:bottom w:val="nil"/>
          <w:right w:val="nil"/>
          <w:between w:val="nil"/>
        </w:pBdr>
        <w:tabs>
          <w:tab w:val="left" w:pos="0"/>
        </w:tabs>
        <w:rPr>
          <w:rFonts w:ascii="Arial" w:eastAsia="Times" w:hAnsi="Arial" w:cs="Arial"/>
          <w:color w:val="000000"/>
          <w:sz w:val="20"/>
          <w:szCs w:val="20"/>
        </w:rPr>
      </w:pPr>
      <w:r w:rsidRPr="00BC79A8">
        <w:rPr>
          <w:rFonts w:ascii="Arial" w:eastAsia="Times" w:hAnsi="Arial" w:cs="Arial"/>
          <w:color w:val="000000"/>
          <w:sz w:val="20"/>
          <w:szCs w:val="20"/>
        </w:rPr>
        <w:t>Protokoll från föreningsstämman skall hållas tillgänglig för medlemmarna senast tre veckor efter stämman.</w:t>
      </w:r>
    </w:p>
    <w:p w:rsidR="00463811" w:rsidRPr="00BC79A8" w:rsidRDefault="00463811" w:rsidP="00B32ABC">
      <w:pPr>
        <w:pBdr>
          <w:top w:val="nil"/>
          <w:left w:val="nil"/>
          <w:bottom w:val="nil"/>
          <w:right w:val="nil"/>
          <w:between w:val="nil"/>
        </w:pBdr>
        <w:tabs>
          <w:tab w:val="left" w:pos="0"/>
        </w:tabs>
        <w:rPr>
          <w:rFonts w:ascii="Arial" w:hAnsi="Arial" w:cs="Arial"/>
          <w:color w:val="000000"/>
          <w:sz w:val="20"/>
          <w:szCs w:val="20"/>
        </w:rPr>
      </w:pPr>
    </w:p>
    <w:p w:rsidR="00A61CE8" w:rsidRPr="001B198B" w:rsidRDefault="00A61CE8" w:rsidP="00BE2B26">
      <w:pPr>
        <w:autoSpaceDE w:val="0"/>
        <w:autoSpaceDN w:val="0"/>
        <w:adjustRightInd w:val="0"/>
        <w:spacing w:line="240" w:lineRule="auto"/>
        <w:rPr>
          <w:rFonts w:ascii="ArialMT" w:hAnsi="ArialMT" w:cs="ArialMT"/>
          <w:sz w:val="20"/>
          <w:szCs w:val="20"/>
        </w:rPr>
      </w:pPr>
    </w:p>
    <w:p w:rsidR="00BE2B26" w:rsidRDefault="00BE2B26" w:rsidP="00BE2B26">
      <w:pPr>
        <w:autoSpaceDE w:val="0"/>
        <w:autoSpaceDN w:val="0"/>
        <w:adjustRightInd w:val="0"/>
        <w:spacing w:line="240" w:lineRule="auto"/>
        <w:rPr>
          <w:rFonts w:ascii="Arial-BoldMT" w:hAnsi="Arial-BoldMT" w:cs="Arial-BoldMT"/>
          <w:b/>
          <w:bCs/>
          <w:sz w:val="20"/>
          <w:szCs w:val="20"/>
        </w:rPr>
      </w:pPr>
      <w:r w:rsidRPr="001B198B">
        <w:rPr>
          <w:rFonts w:ascii="Arial-BoldMT" w:hAnsi="Arial-BoldMT" w:cs="Arial-BoldMT"/>
          <w:b/>
          <w:bCs/>
          <w:sz w:val="20"/>
          <w:szCs w:val="20"/>
        </w:rPr>
        <w:t>MEDDELANDEN TILL MEDLEMMARNA</w:t>
      </w:r>
    </w:p>
    <w:p w:rsidR="00A61CE8" w:rsidRPr="001B198B" w:rsidRDefault="00A61CE8" w:rsidP="00BE2B26">
      <w:pPr>
        <w:autoSpaceDE w:val="0"/>
        <w:autoSpaceDN w:val="0"/>
        <w:adjustRightInd w:val="0"/>
        <w:spacing w:line="240" w:lineRule="auto"/>
        <w:rPr>
          <w:rFonts w:ascii="Arial-BoldMT" w:hAnsi="Arial-BoldMT" w:cs="Arial-BoldMT"/>
          <w:b/>
          <w:bCs/>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37</w:t>
      </w:r>
      <w:r w:rsidR="00463811">
        <w:rPr>
          <w:rFonts w:ascii="Arial" w:eastAsia="Times" w:hAnsi="Arial" w:cs="Arial"/>
          <w:color w:val="000000"/>
          <w:sz w:val="20"/>
          <w:szCs w:val="20"/>
        </w:rPr>
        <w:t>§</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 xml:space="preserve">Meddelanden delges genom anslag i förenings fastighet, brev via </w:t>
      </w:r>
      <w:proofErr w:type="spellStart"/>
      <w:r w:rsidRPr="00BC79A8">
        <w:rPr>
          <w:rFonts w:ascii="Arial" w:eastAsia="Times" w:hAnsi="Arial" w:cs="Arial"/>
          <w:color w:val="000000"/>
          <w:sz w:val="20"/>
          <w:szCs w:val="20"/>
        </w:rPr>
        <w:t>postbefodran</w:t>
      </w:r>
      <w:proofErr w:type="spellEnd"/>
      <w:r w:rsidRPr="00BC79A8">
        <w:rPr>
          <w:rFonts w:ascii="Arial" w:eastAsia="Times" w:hAnsi="Arial" w:cs="Arial"/>
          <w:color w:val="000000"/>
          <w:sz w:val="20"/>
          <w:szCs w:val="20"/>
        </w:rPr>
        <w:t xml:space="preserve"> eller elektroniskt, </w:t>
      </w:r>
      <w:proofErr w:type="gramStart"/>
      <w:r w:rsidRPr="00BC79A8">
        <w:rPr>
          <w:rFonts w:ascii="Arial" w:eastAsia="Times" w:hAnsi="Arial" w:cs="Arial"/>
          <w:color w:val="000000"/>
          <w:sz w:val="20"/>
          <w:szCs w:val="20"/>
        </w:rPr>
        <w:t>dvs</w:t>
      </w:r>
      <w:proofErr w:type="gramEnd"/>
      <w:r w:rsidRPr="00BC79A8">
        <w:rPr>
          <w:rFonts w:ascii="Arial" w:eastAsia="Times" w:hAnsi="Arial" w:cs="Arial"/>
          <w:color w:val="000000"/>
          <w:sz w:val="20"/>
          <w:szCs w:val="20"/>
        </w:rPr>
        <w:t xml:space="preserve"> via e-post eller SMS efter medlems samtycke, eller genom utdelning. </w:t>
      </w:r>
    </w:p>
    <w:p w:rsidR="00BE2B26" w:rsidRPr="00BC79A8" w:rsidRDefault="00BE2B26" w:rsidP="00BE2B26">
      <w:pPr>
        <w:autoSpaceDE w:val="0"/>
        <w:autoSpaceDN w:val="0"/>
        <w:adjustRightInd w:val="0"/>
        <w:spacing w:line="240" w:lineRule="auto"/>
        <w:rPr>
          <w:rFonts w:ascii="Arial" w:hAnsi="Arial" w:cs="Arial"/>
          <w:sz w:val="20"/>
          <w:szCs w:val="20"/>
        </w:rPr>
      </w:pPr>
    </w:p>
    <w:p w:rsidR="00A61CE8" w:rsidRPr="00BC79A8" w:rsidRDefault="00A61CE8" w:rsidP="00BE2B26">
      <w:pPr>
        <w:autoSpaceDE w:val="0"/>
        <w:autoSpaceDN w:val="0"/>
        <w:adjustRightInd w:val="0"/>
        <w:spacing w:line="240" w:lineRule="auto"/>
        <w:rPr>
          <w:rFonts w:ascii="Arial" w:hAnsi="Arial" w:cs="Arial"/>
          <w:sz w:val="20"/>
          <w:szCs w:val="20"/>
        </w:rPr>
      </w:pPr>
    </w:p>
    <w:p w:rsidR="00BE2B26" w:rsidRPr="00BC79A8" w:rsidRDefault="00BE2B26" w:rsidP="00BE2B26">
      <w:pPr>
        <w:autoSpaceDE w:val="0"/>
        <w:autoSpaceDN w:val="0"/>
        <w:adjustRightInd w:val="0"/>
        <w:spacing w:line="240" w:lineRule="auto"/>
        <w:rPr>
          <w:rFonts w:ascii="Arial" w:hAnsi="Arial" w:cs="Arial"/>
          <w:b/>
          <w:bCs/>
          <w:sz w:val="20"/>
          <w:szCs w:val="20"/>
        </w:rPr>
      </w:pPr>
      <w:r w:rsidRPr="00BC79A8">
        <w:rPr>
          <w:rFonts w:ascii="Arial" w:hAnsi="Arial" w:cs="Arial"/>
          <w:b/>
          <w:bCs/>
          <w:sz w:val="20"/>
          <w:szCs w:val="20"/>
        </w:rPr>
        <w:t>FONDER</w:t>
      </w:r>
    </w:p>
    <w:p w:rsidR="00A61CE8" w:rsidRPr="00BC79A8" w:rsidRDefault="00A61CE8" w:rsidP="00BE2B26">
      <w:pPr>
        <w:autoSpaceDE w:val="0"/>
        <w:autoSpaceDN w:val="0"/>
        <w:adjustRightInd w:val="0"/>
        <w:spacing w:line="240" w:lineRule="auto"/>
        <w:rPr>
          <w:rFonts w:ascii="Arial" w:hAnsi="Arial" w:cs="Arial"/>
          <w:b/>
          <w:bCs/>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38</w:t>
      </w:r>
      <w:r w:rsidR="00463811">
        <w:rPr>
          <w:rFonts w:ascii="Arial" w:eastAsia="Times" w:hAnsi="Arial" w:cs="Arial"/>
          <w:color w:val="000000"/>
          <w:sz w:val="20"/>
          <w:szCs w:val="20"/>
        </w:rPr>
        <w:t>§</w:t>
      </w:r>
    </w:p>
    <w:p w:rsidR="00B32ABC" w:rsidRPr="00BC79A8" w:rsidRDefault="00B32ABC" w:rsidP="00B32ABC">
      <w:pPr>
        <w:pBdr>
          <w:top w:val="nil"/>
          <w:left w:val="nil"/>
          <w:bottom w:val="nil"/>
          <w:right w:val="nil"/>
          <w:between w:val="nil"/>
        </w:pBdr>
        <w:tabs>
          <w:tab w:val="left" w:pos="0"/>
        </w:tabs>
        <w:rPr>
          <w:rFonts w:ascii="Arial" w:hAnsi="Arial" w:cs="Arial"/>
          <w:b/>
          <w:color w:val="000000"/>
          <w:sz w:val="20"/>
          <w:szCs w:val="20"/>
        </w:rPr>
      </w:pPr>
      <w:r w:rsidRPr="00BC79A8">
        <w:rPr>
          <w:rFonts w:ascii="Arial" w:eastAsia="Times" w:hAnsi="Arial" w:cs="Arial"/>
          <w:color w:val="000000"/>
          <w:sz w:val="20"/>
          <w:szCs w:val="20"/>
        </w:rPr>
        <w:t>Inom föreningen skall bildas fond för yttre underhåll.</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Till fonden skall årligen avsättas ett belopp enligt upprättad underhållsplan.</w:t>
      </w:r>
    </w:p>
    <w:p w:rsidR="00B32ABC" w:rsidRPr="00BC79A8" w:rsidRDefault="00B32ABC" w:rsidP="00B32ABC">
      <w:pPr>
        <w:pBdr>
          <w:top w:val="nil"/>
          <w:left w:val="nil"/>
          <w:bottom w:val="nil"/>
          <w:right w:val="nil"/>
          <w:between w:val="nil"/>
        </w:pBdr>
        <w:tabs>
          <w:tab w:val="left" w:pos="0"/>
        </w:tabs>
        <w:rPr>
          <w:rFonts w:ascii="Arial" w:hAnsi="Arial" w:cs="Arial"/>
          <w:b/>
          <w:color w:val="000000"/>
          <w:sz w:val="20"/>
          <w:szCs w:val="20"/>
        </w:rPr>
      </w:pPr>
    </w:p>
    <w:p w:rsidR="00A61CE8" w:rsidRPr="00BC79A8" w:rsidRDefault="00A61CE8" w:rsidP="00BE2B26">
      <w:pPr>
        <w:autoSpaceDE w:val="0"/>
        <w:autoSpaceDN w:val="0"/>
        <w:adjustRightInd w:val="0"/>
        <w:spacing w:line="240" w:lineRule="auto"/>
        <w:rPr>
          <w:rFonts w:ascii="Arial" w:hAnsi="Arial" w:cs="Arial"/>
          <w:sz w:val="20"/>
          <w:szCs w:val="20"/>
        </w:rPr>
      </w:pPr>
    </w:p>
    <w:p w:rsidR="00233F99" w:rsidRDefault="00233F99" w:rsidP="00BE2B26">
      <w:pPr>
        <w:autoSpaceDE w:val="0"/>
        <w:autoSpaceDN w:val="0"/>
        <w:adjustRightInd w:val="0"/>
        <w:spacing w:line="240" w:lineRule="auto"/>
        <w:rPr>
          <w:rFonts w:ascii="Arial-BoldMT" w:hAnsi="Arial-BoldMT" w:cs="Arial-BoldMT"/>
          <w:b/>
          <w:bCs/>
          <w:sz w:val="20"/>
          <w:szCs w:val="20"/>
        </w:rPr>
      </w:pPr>
    </w:p>
    <w:p w:rsidR="00BE2B26" w:rsidRDefault="00BE2B26" w:rsidP="00BE2B26">
      <w:pPr>
        <w:autoSpaceDE w:val="0"/>
        <w:autoSpaceDN w:val="0"/>
        <w:adjustRightInd w:val="0"/>
        <w:spacing w:line="240" w:lineRule="auto"/>
        <w:rPr>
          <w:rFonts w:ascii="Arial-BoldMT" w:hAnsi="Arial-BoldMT" w:cs="Arial-BoldMT"/>
          <w:b/>
          <w:bCs/>
          <w:sz w:val="20"/>
          <w:szCs w:val="20"/>
        </w:rPr>
      </w:pPr>
      <w:r w:rsidRPr="001B198B">
        <w:rPr>
          <w:rFonts w:ascii="Arial-BoldMT" w:hAnsi="Arial-BoldMT" w:cs="Arial-BoldMT"/>
          <w:b/>
          <w:bCs/>
          <w:sz w:val="20"/>
          <w:szCs w:val="20"/>
        </w:rPr>
        <w:t>UPPLÖSNING, LIKVIDATION MM</w:t>
      </w:r>
    </w:p>
    <w:p w:rsidR="00A61CE8" w:rsidRPr="001B198B" w:rsidRDefault="00A61CE8" w:rsidP="00BE2B26">
      <w:pPr>
        <w:autoSpaceDE w:val="0"/>
        <w:autoSpaceDN w:val="0"/>
        <w:adjustRightInd w:val="0"/>
        <w:spacing w:line="240" w:lineRule="auto"/>
        <w:rPr>
          <w:rFonts w:ascii="Arial-BoldMT" w:hAnsi="Arial-BoldMT" w:cs="Arial-BoldMT"/>
          <w:b/>
          <w:bCs/>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40</w:t>
      </w:r>
      <w:r w:rsidR="00463811">
        <w:rPr>
          <w:rFonts w:ascii="Arial" w:eastAsia="Times" w:hAnsi="Arial" w:cs="Arial"/>
          <w:color w:val="000000"/>
          <w:sz w:val="20"/>
          <w:szCs w:val="20"/>
        </w:rPr>
        <w:t>§</w:t>
      </w:r>
    </w:p>
    <w:p w:rsidR="00BE2B26" w:rsidRPr="00BC79A8" w:rsidRDefault="00B32ABC" w:rsidP="00BC79A8">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Om föreningen upplöses skall behållna tillgångar tillfalla medlemmarna i förhållande till lägenheternas insatskapital (insats och upplåtelseavgift).</w:t>
      </w:r>
    </w:p>
    <w:p w:rsidR="00A61CE8" w:rsidRPr="00BC79A8" w:rsidRDefault="00A61CE8" w:rsidP="00BE2B26">
      <w:pPr>
        <w:autoSpaceDE w:val="0"/>
        <w:autoSpaceDN w:val="0"/>
        <w:adjustRightInd w:val="0"/>
        <w:spacing w:line="240" w:lineRule="auto"/>
        <w:rPr>
          <w:rFonts w:ascii="Arial" w:hAnsi="Arial" w:cs="Arial"/>
          <w:sz w:val="20"/>
          <w:szCs w:val="20"/>
        </w:rPr>
      </w:pPr>
    </w:p>
    <w:p w:rsidR="00BE2B26" w:rsidRPr="00BC79A8" w:rsidRDefault="00BE2B26" w:rsidP="00BE2B26">
      <w:pPr>
        <w:autoSpaceDE w:val="0"/>
        <w:autoSpaceDN w:val="0"/>
        <w:adjustRightInd w:val="0"/>
        <w:spacing w:line="240" w:lineRule="auto"/>
        <w:rPr>
          <w:rFonts w:ascii="Arial" w:hAnsi="Arial" w:cs="Arial"/>
          <w:b/>
          <w:bCs/>
          <w:sz w:val="20"/>
          <w:szCs w:val="20"/>
        </w:rPr>
      </w:pPr>
      <w:r w:rsidRPr="00BC79A8">
        <w:rPr>
          <w:rFonts w:ascii="Arial" w:hAnsi="Arial" w:cs="Arial"/>
          <w:b/>
          <w:bCs/>
          <w:sz w:val="20"/>
          <w:szCs w:val="20"/>
        </w:rPr>
        <w:t>ÖVRIGT</w:t>
      </w:r>
    </w:p>
    <w:p w:rsidR="00A61CE8" w:rsidRPr="00BC79A8" w:rsidRDefault="00A61CE8" w:rsidP="00BE2B26">
      <w:pPr>
        <w:autoSpaceDE w:val="0"/>
        <w:autoSpaceDN w:val="0"/>
        <w:adjustRightInd w:val="0"/>
        <w:spacing w:line="240" w:lineRule="auto"/>
        <w:rPr>
          <w:rFonts w:ascii="Arial" w:hAnsi="Arial" w:cs="Arial"/>
          <w:b/>
          <w:bCs/>
          <w:sz w:val="20"/>
          <w:szCs w:val="20"/>
        </w:rPr>
      </w:pP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41</w:t>
      </w:r>
      <w:r w:rsidR="00463811">
        <w:rPr>
          <w:rFonts w:ascii="Arial" w:eastAsia="Times" w:hAnsi="Arial" w:cs="Arial"/>
          <w:color w:val="000000"/>
          <w:sz w:val="20"/>
          <w:szCs w:val="20"/>
        </w:rPr>
        <w:t>§</w:t>
      </w:r>
    </w:p>
    <w:p w:rsidR="00B32ABC" w:rsidRPr="00BC79A8" w:rsidRDefault="00B32ABC" w:rsidP="00B32ABC">
      <w:pPr>
        <w:pBdr>
          <w:top w:val="nil"/>
          <w:left w:val="nil"/>
          <w:bottom w:val="nil"/>
          <w:right w:val="nil"/>
          <w:between w:val="nil"/>
        </w:pBdr>
        <w:tabs>
          <w:tab w:val="left" w:pos="0"/>
        </w:tabs>
        <w:rPr>
          <w:rFonts w:ascii="Arial" w:hAnsi="Arial" w:cs="Arial"/>
          <w:color w:val="000000"/>
          <w:sz w:val="20"/>
          <w:szCs w:val="20"/>
        </w:rPr>
      </w:pPr>
      <w:r w:rsidRPr="00BC79A8">
        <w:rPr>
          <w:rFonts w:ascii="Arial" w:eastAsia="Times" w:hAnsi="Arial" w:cs="Arial"/>
          <w:color w:val="000000"/>
          <w:sz w:val="20"/>
          <w:szCs w:val="20"/>
        </w:rPr>
        <w:t>För frågor som inte regleras i dessa stadgar gäller bostadsrättslagen, lagen om ekonomiska föreningar samt övrig lagstiftning.</w:t>
      </w:r>
    </w:p>
    <w:p w:rsidR="002B7B40" w:rsidRPr="001B198B" w:rsidRDefault="002B7B40" w:rsidP="00A61CE8">
      <w:pPr>
        <w:autoSpaceDE w:val="0"/>
        <w:autoSpaceDN w:val="0"/>
        <w:adjustRightInd w:val="0"/>
        <w:spacing w:line="240" w:lineRule="auto"/>
        <w:rPr>
          <w:sz w:val="20"/>
          <w:szCs w:val="20"/>
        </w:rPr>
      </w:pPr>
    </w:p>
    <w:sectPr w:rsidR="002B7B40" w:rsidRPr="001B198B" w:rsidSect="005C1A58">
      <w:footerReference w:type="default" r:id="rId8"/>
      <w:headerReference w:type="first" r:id="rId9"/>
      <w:type w:val="continuous"/>
      <w:pgSz w:w="11906" w:h="16838" w:code="9"/>
      <w:pgMar w:top="2126" w:right="2268" w:bottom="1843" w:left="1701"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87A" w:rsidRDefault="006D087A" w:rsidP="002825E7">
      <w:pPr>
        <w:spacing w:line="240" w:lineRule="auto"/>
      </w:pPr>
      <w:r>
        <w:separator/>
      </w:r>
    </w:p>
  </w:endnote>
  <w:endnote w:type="continuationSeparator" w:id="0">
    <w:p w:rsidR="006D087A" w:rsidRDefault="006D087A" w:rsidP="002825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87A" w:rsidRDefault="006D087A" w:rsidP="007F7409">
    <w:pPr>
      <w:pStyle w:val="Sidhuvud"/>
      <w:jc w:val="right"/>
    </w:pPr>
    <w:r>
      <w:t xml:space="preserve">Sida </w:t>
    </w:r>
    <w:r>
      <w:fldChar w:fldCharType="begin"/>
    </w:r>
    <w:r>
      <w:instrText xml:space="preserve"> PAGE   \* MERGEFORMAT </w:instrText>
    </w:r>
    <w:r>
      <w:fldChar w:fldCharType="separate"/>
    </w:r>
    <w:r w:rsidR="00BC79A8">
      <w:rPr>
        <w:noProof/>
      </w:rPr>
      <w:t>10</w:t>
    </w:r>
    <w:r>
      <w:fldChar w:fldCharType="end"/>
    </w:r>
    <w:r>
      <w:t xml:space="preserve"> av </w:t>
    </w:r>
    <w:r>
      <w:rPr>
        <w:noProof/>
      </w:rPr>
      <w:fldChar w:fldCharType="begin"/>
    </w:r>
    <w:r>
      <w:rPr>
        <w:noProof/>
      </w:rPr>
      <w:instrText xml:space="preserve"> NUMPAGES   \* MERGEFORMAT </w:instrText>
    </w:r>
    <w:r>
      <w:rPr>
        <w:noProof/>
      </w:rPr>
      <w:fldChar w:fldCharType="separate"/>
    </w:r>
    <w:r w:rsidR="00BC79A8">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87A" w:rsidRDefault="006D087A" w:rsidP="002825E7">
      <w:pPr>
        <w:spacing w:line="240" w:lineRule="auto"/>
      </w:pPr>
      <w:r>
        <w:separator/>
      </w:r>
    </w:p>
  </w:footnote>
  <w:footnote w:type="continuationSeparator" w:id="0">
    <w:p w:rsidR="006D087A" w:rsidRDefault="006D087A" w:rsidP="002825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87A" w:rsidRPr="00BC79A8" w:rsidRDefault="006D087A" w:rsidP="009140A4">
    <w:pPr>
      <w:jc w:val="center"/>
      <w:rPr>
        <w:color w:val="FF0000"/>
      </w:rPr>
    </w:pPr>
    <w:r w:rsidRPr="00BC79A8">
      <w:rPr>
        <w:b/>
        <w:color w:val="FF0000"/>
      </w:rPr>
      <w:t>STADGAR FÖR</w:t>
    </w:r>
  </w:p>
  <w:p w:rsidR="006D087A" w:rsidRPr="00BC79A8" w:rsidRDefault="006D087A" w:rsidP="009140A4">
    <w:pPr>
      <w:jc w:val="center"/>
      <w:rPr>
        <w:color w:val="FF0000"/>
      </w:rPr>
    </w:pPr>
    <w:r w:rsidRPr="00BC79A8">
      <w:rPr>
        <w:b/>
        <w:color w:val="FF0000"/>
      </w:rPr>
      <w:t>BOSTADSRÄTTSFÖRENINGEN</w:t>
    </w:r>
    <w:r>
      <w:rPr>
        <w:b/>
        <w:color w:val="FF0000"/>
      </w:rPr>
      <w:t xml:space="preserve"> GILLET 12</w:t>
    </w:r>
  </w:p>
  <w:p w:rsidR="006D087A" w:rsidRPr="00BC79A8" w:rsidRDefault="006D087A" w:rsidP="009140A4">
    <w:pPr>
      <w:keepNext/>
      <w:pBdr>
        <w:top w:val="nil"/>
        <w:left w:val="nil"/>
        <w:bottom w:val="nil"/>
        <w:right w:val="nil"/>
        <w:between w:val="nil"/>
      </w:pBdr>
      <w:jc w:val="center"/>
      <w:rPr>
        <w:b/>
        <w:color w:val="FF0000"/>
      </w:rPr>
    </w:pPr>
    <w:r>
      <w:rPr>
        <w:rFonts w:ascii="Times" w:eastAsia="Times" w:hAnsi="Times" w:cs="Times"/>
        <w:b/>
        <w:color w:val="FF0000"/>
        <w:sz w:val="24"/>
      </w:rPr>
      <w:t>717600-3098</w:t>
    </w:r>
  </w:p>
  <w:p w:rsidR="006D087A" w:rsidRDefault="006D087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555EC"/>
    <w:multiLevelType w:val="multilevel"/>
    <w:tmpl w:val="2204596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15:restartNumberingAfterBreak="0">
    <w:nsid w:val="21A15FA4"/>
    <w:multiLevelType w:val="hybridMultilevel"/>
    <w:tmpl w:val="D61EE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51A5AE9"/>
    <w:multiLevelType w:val="hybridMultilevel"/>
    <w:tmpl w:val="EA88F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E050C50"/>
    <w:multiLevelType w:val="hybridMultilevel"/>
    <w:tmpl w:val="0E58B4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DBA1E00"/>
    <w:multiLevelType w:val="multilevel"/>
    <w:tmpl w:val="06CC31FA"/>
    <w:lvl w:ilvl="0">
      <w:start w:val="1"/>
      <w:numFmt w:val="decimal"/>
      <w:lvlText w:val="%1."/>
      <w:lvlJc w:val="left"/>
      <w:pPr>
        <w:tabs>
          <w:tab w:val="num" w:pos="720"/>
        </w:tabs>
        <w:ind w:left="360" w:hanging="360"/>
      </w:pPr>
      <w:rPr>
        <w:rFonts w:cs="Times New Roman" w:hint="default"/>
      </w:rPr>
    </w:lvl>
    <w:lvl w:ilvl="1">
      <w:start w:val="1"/>
      <w:numFmt w:val="decimal"/>
      <w:lvlText w:val="%1.%2."/>
      <w:lvlJc w:val="left"/>
      <w:pPr>
        <w:tabs>
          <w:tab w:val="num" w:pos="720"/>
        </w:tabs>
        <w:ind w:left="792" w:hanging="792"/>
      </w:pPr>
      <w:rPr>
        <w:rFonts w:cs="Times New Roman" w:hint="default"/>
      </w:rPr>
    </w:lvl>
    <w:lvl w:ilvl="2">
      <w:start w:val="1"/>
      <w:numFmt w:val="decimal"/>
      <w:lvlText w:val="%1.%2.%3."/>
      <w:lvlJc w:val="left"/>
      <w:pPr>
        <w:tabs>
          <w:tab w:val="num" w:pos="720"/>
        </w:tabs>
        <w:ind w:left="1224" w:hanging="122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5" w15:restartNumberingAfterBreak="0">
    <w:nsid w:val="53BB0295"/>
    <w:multiLevelType w:val="hybridMultilevel"/>
    <w:tmpl w:val="6D64EF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4FD4171"/>
    <w:multiLevelType w:val="hybridMultilevel"/>
    <w:tmpl w:val="B480295C"/>
    <w:lvl w:ilvl="0" w:tplc="1A78CF98">
      <w:start w:val="1"/>
      <w:numFmt w:val="bullet"/>
      <w:pStyle w:val="Skolfast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EC3310E"/>
    <w:multiLevelType w:val="hybridMultilevel"/>
    <w:tmpl w:val="34BEC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8D44FA8"/>
    <w:multiLevelType w:val="hybridMultilevel"/>
    <w:tmpl w:val="3FEE19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8"/>
  </w:num>
  <w:num w:numId="5">
    <w:abstractNumId w:val="7"/>
  </w:num>
  <w:num w:numId="6">
    <w:abstractNumId w:val="5"/>
  </w:num>
  <w:num w:numId="7">
    <w:abstractNumId w:val="3"/>
  </w:num>
  <w:num w:numId="8">
    <w:abstractNumId w:val="1"/>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26"/>
    <w:rsid w:val="00027B64"/>
    <w:rsid w:val="00071976"/>
    <w:rsid w:val="0008574B"/>
    <w:rsid w:val="000A0C26"/>
    <w:rsid w:val="0011384E"/>
    <w:rsid w:val="001415BC"/>
    <w:rsid w:val="001B03E2"/>
    <w:rsid w:val="001B198B"/>
    <w:rsid w:val="00200622"/>
    <w:rsid w:val="00231D60"/>
    <w:rsid w:val="00233F99"/>
    <w:rsid w:val="00265894"/>
    <w:rsid w:val="002825E7"/>
    <w:rsid w:val="002B7B40"/>
    <w:rsid w:val="002C3273"/>
    <w:rsid w:val="00313649"/>
    <w:rsid w:val="00316D43"/>
    <w:rsid w:val="004453F2"/>
    <w:rsid w:val="00463811"/>
    <w:rsid w:val="00475A13"/>
    <w:rsid w:val="004833D3"/>
    <w:rsid w:val="004A072C"/>
    <w:rsid w:val="005240B7"/>
    <w:rsid w:val="00546627"/>
    <w:rsid w:val="00570372"/>
    <w:rsid w:val="005C0DD6"/>
    <w:rsid w:val="005C1A58"/>
    <w:rsid w:val="00625694"/>
    <w:rsid w:val="00682A3D"/>
    <w:rsid w:val="006854F7"/>
    <w:rsid w:val="006C3529"/>
    <w:rsid w:val="006C4440"/>
    <w:rsid w:val="006D087A"/>
    <w:rsid w:val="00700DD7"/>
    <w:rsid w:val="007C0679"/>
    <w:rsid w:val="007F7409"/>
    <w:rsid w:val="00884BB2"/>
    <w:rsid w:val="00886575"/>
    <w:rsid w:val="009105AB"/>
    <w:rsid w:val="009140A4"/>
    <w:rsid w:val="00916208"/>
    <w:rsid w:val="0093544D"/>
    <w:rsid w:val="00940C51"/>
    <w:rsid w:val="00990750"/>
    <w:rsid w:val="009E7DBA"/>
    <w:rsid w:val="00A53AD9"/>
    <w:rsid w:val="00A61CE8"/>
    <w:rsid w:val="00A90312"/>
    <w:rsid w:val="00A9285C"/>
    <w:rsid w:val="00B32ABC"/>
    <w:rsid w:val="00B533AF"/>
    <w:rsid w:val="00B65EB4"/>
    <w:rsid w:val="00B803C4"/>
    <w:rsid w:val="00BA09CE"/>
    <w:rsid w:val="00BC4278"/>
    <w:rsid w:val="00BC79A8"/>
    <w:rsid w:val="00BE2B26"/>
    <w:rsid w:val="00C21AA1"/>
    <w:rsid w:val="00D34E66"/>
    <w:rsid w:val="00D905F4"/>
    <w:rsid w:val="00D976AB"/>
    <w:rsid w:val="00DC086B"/>
    <w:rsid w:val="00DC343F"/>
    <w:rsid w:val="00DF72A6"/>
    <w:rsid w:val="00EE42C6"/>
    <w:rsid w:val="00EF3A3E"/>
    <w:rsid w:val="00F31D55"/>
    <w:rsid w:val="00F3390B"/>
    <w:rsid w:val="00F47FB0"/>
    <w:rsid w:val="00FA2A11"/>
    <w:rsid w:val="00FD5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40C29C9C-A060-4B54-89FE-B847F7D2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A3D"/>
    <w:pPr>
      <w:spacing w:line="280" w:lineRule="exact"/>
    </w:pPr>
    <w:rPr>
      <w:sz w:val="22"/>
      <w:szCs w:val="24"/>
    </w:rPr>
  </w:style>
  <w:style w:type="paragraph" w:styleId="Rubrik1">
    <w:name w:val="heading 1"/>
    <w:basedOn w:val="Normal"/>
    <w:next w:val="Normal"/>
    <w:autoRedefine/>
    <w:qFormat/>
    <w:rsid w:val="0093544D"/>
    <w:pPr>
      <w:keepNext/>
      <w:spacing w:before="960" w:after="360" w:line="240" w:lineRule="auto"/>
      <w:outlineLvl w:val="0"/>
    </w:pPr>
    <w:rPr>
      <w:sz w:val="56"/>
      <w:szCs w:val="20"/>
    </w:rPr>
  </w:style>
  <w:style w:type="paragraph" w:styleId="Rubrik2">
    <w:name w:val="heading 2"/>
    <w:basedOn w:val="Normal"/>
    <w:next w:val="Normal"/>
    <w:autoRedefine/>
    <w:qFormat/>
    <w:rsid w:val="00682A3D"/>
    <w:pPr>
      <w:keepNext/>
      <w:spacing w:before="360"/>
      <w:outlineLvl w:val="1"/>
    </w:pPr>
    <w:rPr>
      <w:b/>
      <w:sz w:val="23"/>
      <w:szCs w:val="20"/>
    </w:rPr>
  </w:style>
  <w:style w:type="paragraph" w:styleId="Rubrik3">
    <w:name w:val="heading 3"/>
    <w:basedOn w:val="Normal"/>
    <w:next w:val="Normal"/>
    <w:autoRedefine/>
    <w:qFormat/>
    <w:rsid w:val="00682A3D"/>
    <w:pPr>
      <w:keepNext/>
      <w:spacing w:before="240"/>
      <w:outlineLvl w:val="2"/>
    </w:pPr>
    <w:rPr>
      <w:i/>
      <w:sz w:val="21"/>
      <w:szCs w:val="20"/>
    </w:rPr>
  </w:style>
  <w:style w:type="paragraph" w:styleId="Rubrik4">
    <w:name w:val="heading 4"/>
    <w:basedOn w:val="Normal"/>
    <w:next w:val="Normal"/>
    <w:link w:val="Rubrik4Char"/>
    <w:unhideWhenUsed/>
    <w:rsid w:val="00DF72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kolfastDokumenttyp">
    <w:name w:val="SkolfastDokumenttyp"/>
    <w:basedOn w:val="Normal"/>
    <w:next w:val="Rubrik1"/>
    <w:rsid w:val="006C3529"/>
    <w:pPr>
      <w:jc w:val="right"/>
    </w:pPr>
    <w:rPr>
      <w:rFonts w:ascii="Arial" w:hAnsi="Arial" w:cs="Arial"/>
      <w:b/>
      <w:caps/>
      <w:sz w:val="24"/>
      <w:szCs w:val="28"/>
    </w:rPr>
  </w:style>
  <w:style w:type="paragraph" w:styleId="Sidhuvud">
    <w:name w:val="header"/>
    <w:basedOn w:val="Normal"/>
    <w:link w:val="SidhuvudChar"/>
    <w:rsid w:val="002825E7"/>
    <w:pPr>
      <w:tabs>
        <w:tab w:val="center" w:pos="4536"/>
        <w:tab w:val="right" w:pos="9072"/>
      </w:tabs>
    </w:pPr>
  </w:style>
  <w:style w:type="character" w:customStyle="1" w:styleId="SidhuvudChar">
    <w:name w:val="Sidhuvud Char"/>
    <w:basedOn w:val="Standardstycketeckensnitt"/>
    <w:link w:val="Sidhuvud"/>
    <w:rsid w:val="002825E7"/>
    <w:rPr>
      <w:sz w:val="24"/>
      <w:szCs w:val="24"/>
    </w:rPr>
  </w:style>
  <w:style w:type="paragraph" w:customStyle="1" w:styleId="Tabellrubrik">
    <w:name w:val="Tabellrubrik"/>
    <w:basedOn w:val="Normal"/>
    <w:rsid w:val="00B803C4"/>
    <w:pPr>
      <w:tabs>
        <w:tab w:val="left" w:pos="1304"/>
        <w:tab w:val="left" w:pos="2608"/>
        <w:tab w:val="left" w:pos="3912"/>
        <w:tab w:val="right" w:pos="7936"/>
      </w:tabs>
      <w:spacing w:before="20"/>
    </w:pPr>
    <w:rPr>
      <w:rFonts w:ascii="Arial" w:hAnsi="Arial" w:cs="Arial"/>
      <w:sz w:val="16"/>
      <w:szCs w:val="16"/>
    </w:rPr>
  </w:style>
  <w:style w:type="paragraph" w:styleId="Sidfot">
    <w:name w:val="footer"/>
    <w:basedOn w:val="Normal"/>
    <w:link w:val="SidfotChar"/>
    <w:rsid w:val="00C21AA1"/>
    <w:pPr>
      <w:tabs>
        <w:tab w:val="center" w:pos="4536"/>
        <w:tab w:val="right" w:pos="9072"/>
      </w:tabs>
      <w:spacing w:line="160" w:lineRule="exact"/>
    </w:pPr>
    <w:rPr>
      <w:sz w:val="14"/>
    </w:rPr>
  </w:style>
  <w:style w:type="character" w:customStyle="1" w:styleId="SidfotChar">
    <w:name w:val="Sidfot Char"/>
    <w:basedOn w:val="Standardstycketeckensnitt"/>
    <w:link w:val="Sidfot"/>
    <w:rsid w:val="00C21AA1"/>
    <w:rPr>
      <w:sz w:val="14"/>
      <w:szCs w:val="24"/>
    </w:rPr>
  </w:style>
  <w:style w:type="paragraph" w:styleId="Ballongtext">
    <w:name w:val="Balloon Text"/>
    <w:basedOn w:val="Normal"/>
    <w:link w:val="BallongtextChar"/>
    <w:rsid w:val="002825E7"/>
    <w:rPr>
      <w:rFonts w:ascii="Tahoma" w:hAnsi="Tahoma" w:cs="Tahoma"/>
      <w:sz w:val="16"/>
      <w:szCs w:val="16"/>
    </w:rPr>
  </w:style>
  <w:style w:type="character" w:customStyle="1" w:styleId="Rubrik4Char">
    <w:name w:val="Rubrik 4 Char"/>
    <w:basedOn w:val="Standardstycketeckensnitt"/>
    <w:link w:val="Rubrik4"/>
    <w:rsid w:val="00DF72A6"/>
    <w:rPr>
      <w:rFonts w:asciiTheme="majorHAnsi" w:eastAsiaTheme="majorEastAsia" w:hAnsiTheme="majorHAnsi" w:cstheme="majorBidi"/>
      <w:b/>
      <w:bCs/>
      <w:i/>
      <w:iCs/>
      <w:color w:val="4F81BD" w:themeColor="accent1"/>
      <w:sz w:val="24"/>
      <w:szCs w:val="24"/>
    </w:rPr>
  </w:style>
  <w:style w:type="character" w:customStyle="1" w:styleId="BallongtextChar">
    <w:name w:val="Ballongtext Char"/>
    <w:basedOn w:val="Standardstycketeckensnitt"/>
    <w:link w:val="Ballongtext"/>
    <w:rsid w:val="002825E7"/>
    <w:rPr>
      <w:rFonts w:ascii="Tahoma" w:hAnsi="Tahoma" w:cs="Tahoma"/>
      <w:sz w:val="16"/>
      <w:szCs w:val="16"/>
    </w:rPr>
  </w:style>
  <w:style w:type="paragraph" w:customStyle="1" w:styleId="SkolfastIngress">
    <w:name w:val="SkolfastIngress"/>
    <w:basedOn w:val="Normal"/>
    <w:qFormat/>
    <w:rsid w:val="00682A3D"/>
    <w:rPr>
      <w:sz w:val="28"/>
      <w:szCs w:val="28"/>
    </w:rPr>
  </w:style>
  <w:style w:type="character" w:styleId="Hyperlnk">
    <w:name w:val="Hyperlink"/>
    <w:basedOn w:val="Standardstycketeckensnitt"/>
    <w:rsid w:val="00C21AA1"/>
    <w:rPr>
      <w:color w:val="0000FF" w:themeColor="hyperlink"/>
      <w:u w:val="single"/>
    </w:rPr>
  </w:style>
  <w:style w:type="paragraph" w:styleId="Liststycke">
    <w:name w:val="List Paragraph"/>
    <w:basedOn w:val="Normal"/>
    <w:uiPriority w:val="34"/>
    <w:rsid w:val="002B7B40"/>
    <w:pPr>
      <w:ind w:left="720"/>
      <w:contextualSpacing/>
    </w:pPr>
  </w:style>
  <w:style w:type="paragraph" w:customStyle="1" w:styleId="SkolfastPunktlista">
    <w:name w:val="SkolfastPunktlista"/>
    <w:basedOn w:val="Liststycke"/>
    <w:qFormat/>
    <w:rsid w:val="002B7B40"/>
    <w:pPr>
      <w:numPr>
        <w:numId w:val="3"/>
      </w:numPr>
      <w:ind w:left="340" w:hanging="340"/>
    </w:pPr>
  </w:style>
  <w:style w:type="paragraph" w:customStyle="1" w:styleId="SkolfastHuvud">
    <w:name w:val="SkolfastHuvud"/>
    <w:basedOn w:val="Normal"/>
    <w:next w:val="Normal"/>
    <w:rsid w:val="0093544D"/>
    <w:pPr>
      <w:tabs>
        <w:tab w:val="left" w:pos="4536"/>
        <w:tab w:val="left" w:pos="5954"/>
      </w:tabs>
      <w:spacing w:before="120"/>
    </w:pPr>
    <w:rPr>
      <w:sz w:val="18"/>
    </w:rPr>
  </w:style>
  <w:style w:type="paragraph" w:styleId="Revision">
    <w:name w:val="Revision"/>
    <w:hidden/>
    <w:uiPriority w:val="99"/>
    <w:semiHidden/>
    <w:rsid w:val="00886575"/>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D6EFD-F8F6-4D44-8D0E-0B244E26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7BAE14D1.dotm</Template>
  <TotalTime>15</TotalTime>
  <Pages>10</Pages>
  <Words>2657</Words>
  <Characters>16987</Characters>
  <Application>Microsoft Office Word</Application>
  <DocSecurity>0</DocSecurity>
  <Lines>141</Lines>
  <Paragraphs>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Eklund</dc:creator>
  <cp:keywords/>
  <dc:description/>
  <cp:lastModifiedBy>Lars Eklund</cp:lastModifiedBy>
  <cp:revision>6</cp:revision>
  <cp:lastPrinted>2014-06-11T13:38:00Z</cp:lastPrinted>
  <dcterms:created xsi:type="dcterms:W3CDTF">2019-04-10T11:32:00Z</dcterms:created>
  <dcterms:modified xsi:type="dcterms:W3CDTF">2019-04-10T11:53:00Z</dcterms:modified>
</cp:coreProperties>
</file>